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B2" w:rsidRPr="003D1CB2" w:rsidRDefault="003D1CB2" w:rsidP="003D1C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CB2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3D1CB2" w:rsidRPr="003D1CB2" w:rsidRDefault="003D1CB2" w:rsidP="003D1C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CB2">
        <w:rPr>
          <w:rFonts w:ascii="Times New Roman" w:hAnsi="Times New Roman" w:cs="Times New Roman"/>
          <w:sz w:val="20"/>
          <w:szCs w:val="20"/>
        </w:rPr>
        <w:t>АДМИНИСТРАЦИЯ ГОРОДСКОГО ОКРУГА «ГОРОД КАЛИНИНГРАД»</w:t>
      </w:r>
    </w:p>
    <w:p w:rsidR="003D1CB2" w:rsidRPr="003D1CB2" w:rsidRDefault="003D1CB2" w:rsidP="003D1C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CB2">
        <w:rPr>
          <w:rFonts w:ascii="Times New Roman" w:hAnsi="Times New Roman" w:cs="Times New Roman"/>
          <w:sz w:val="20"/>
          <w:szCs w:val="20"/>
        </w:rPr>
        <w:t>КОМИТЕТ ПО ОБРАЗОВАНИЮ</w:t>
      </w:r>
    </w:p>
    <w:p w:rsidR="003D1CB2" w:rsidRPr="003D1CB2" w:rsidRDefault="003D1CB2" w:rsidP="003D1C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CB2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E74AD" w:rsidRDefault="003D1CB2" w:rsidP="003D1C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CB2">
        <w:rPr>
          <w:rFonts w:ascii="Times New Roman" w:hAnsi="Times New Roman" w:cs="Times New Roman"/>
          <w:sz w:val="20"/>
          <w:szCs w:val="20"/>
        </w:rPr>
        <w:t>ГОРОДА КАЛИНИНГРАДА ДЕТСКИЙ САД № 124 – МАДОУ Д/С № 124</w:t>
      </w:r>
    </w:p>
    <w:p w:rsidR="003D1CB2" w:rsidRPr="003D1CB2" w:rsidRDefault="003D1CB2" w:rsidP="003D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D" w:rsidRDefault="00DE74AD" w:rsidP="003D1C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6B7" w:rsidRDefault="00CF76B7" w:rsidP="003D1C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6B7" w:rsidRDefault="00CF76B7" w:rsidP="003D1C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6B7" w:rsidRPr="004E090C" w:rsidRDefault="00CF76B7" w:rsidP="003D1C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D" w:rsidRPr="004E090C" w:rsidRDefault="00DE74AD" w:rsidP="00DE74A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4AD" w:rsidRPr="004328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 xml:space="preserve">Отчет о результатах </w:t>
      </w:r>
      <w:proofErr w:type="spellStart"/>
      <w:r w:rsidRPr="0043281C">
        <w:rPr>
          <w:sz w:val="28"/>
          <w:szCs w:val="28"/>
        </w:rPr>
        <w:t>самообследования</w:t>
      </w:r>
      <w:proofErr w:type="spellEnd"/>
    </w:p>
    <w:p w:rsidR="00DE74AD" w:rsidRPr="004328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>муниципального автономного дошкольного образовательного учреждения детского сада № 124 за 2017 год</w:t>
      </w:r>
    </w:p>
    <w:p w:rsidR="00DE74AD" w:rsidRPr="004E090C" w:rsidRDefault="00DE74AD" w:rsidP="00DE74A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4AD" w:rsidRPr="004328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>Аналитическая часть</w:t>
      </w:r>
    </w:p>
    <w:p w:rsidR="00DE74AD" w:rsidRPr="004328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8"/>
          <w:szCs w:val="28"/>
        </w:rPr>
      </w:pPr>
      <w:r w:rsidRPr="0043281C">
        <w:rPr>
          <w:sz w:val="28"/>
          <w:szCs w:val="28"/>
        </w:rPr>
        <w:t>I. 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9"/>
        <w:gridCol w:w="6675"/>
      </w:tblGrid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</w:t>
            </w:r>
            <w:r w:rsidR="003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</w:t>
            </w: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Калининграда </w:t>
            </w: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124</w:t>
            </w:r>
          </w:p>
          <w:p w:rsidR="00DE74AD" w:rsidRPr="0043281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(МАДОУ д/с № 124)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 Наталья</w:t>
            </w:r>
            <w:proofErr w:type="gramEnd"/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236005 г. Калининград, ул. Печатная, 43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3D1CB2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DE74AD"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(4012)68 – 26 – 40,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  <w:r w:rsidR="00DE74AD"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8(4012)68 – 20 - 58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CF76B7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E74AD" w:rsidRPr="004328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madouds124@eduklgd.ru</w:t>
              </w:r>
            </w:hyperlink>
            <w:r w:rsid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AD"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DE74AD" w:rsidP="005D2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городского округа «</w:t>
            </w:r>
            <w:r w:rsidR="005D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Калининград»</w:t>
            </w:r>
            <w:r w:rsidR="003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E090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E74AD" w:rsidRPr="0043281C" w:rsidRDefault="00DE74AD" w:rsidP="00DE7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27.05.2014 № ДДО - 1902, серия 39 Л01 № 0000070</w:t>
            </w:r>
          </w:p>
        </w:tc>
      </w:tr>
    </w:tbl>
    <w:p w:rsidR="003D1CB2" w:rsidRDefault="003D1CB2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4C6F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proofErr w:type="gramStart"/>
      <w:r w:rsidRPr="003D1CB2">
        <w:t>Муниципальное  автономное</w:t>
      </w:r>
      <w:proofErr w:type="gramEnd"/>
      <w:r w:rsidRPr="003D1CB2">
        <w:t xml:space="preserve">  дошкольное образовательное учреждение  города Калининграда детский сад</w:t>
      </w:r>
      <w:r w:rsidR="003D1CB2">
        <w:t xml:space="preserve"> </w:t>
      </w:r>
      <w:r w:rsidRPr="003D1CB2">
        <w:t xml:space="preserve"> № 124 (МАДОУ д/с № 124) расположен в жи</w:t>
      </w:r>
      <w:r w:rsidR="00244C6F">
        <w:t xml:space="preserve">лом районе города </w:t>
      </w:r>
      <w:proofErr w:type="spellStart"/>
      <w:r w:rsidR="00244C6F">
        <w:t>Калининграда.</w:t>
      </w:r>
      <w:r w:rsidRPr="003D1CB2">
        <w:t>Здание</w:t>
      </w:r>
      <w:proofErr w:type="spellEnd"/>
      <w:r w:rsidRPr="003D1CB2">
        <w:t xml:space="preserve"> построено по типовому проекту. </w:t>
      </w:r>
    </w:p>
    <w:p w:rsidR="00DE74AD" w:rsidRPr="003D1CB2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3D1CB2">
        <w:br/>
      </w:r>
      <w:r w:rsidR="003D1CB2">
        <w:t xml:space="preserve">            </w:t>
      </w:r>
      <w:r w:rsidRPr="003D1CB2">
        <w:t>Проектная наполняемость на 280 мест. Общая площадь здания 3332,8 кв. м, из них площадь помещений, используемых непосредственно для нужд образовательного процесса, 1570,6 кв. м.</w:t>
      </w:r>
    </w:p>
    <w:p w:rsidR="00DE74AD" w:rsidRPr="003D1CB2" w:rsidRDefault="00DE74AD" w:rsidP="003D1CB2">
      <w:pPr>
        <w:pStyle w:val="a3"/>
        <w:spacing w:before="0" w:beforeAutospacing="0" w:after="0" w:afterAutospacing="0"/>
        <w:ind w:firstLine="709"/>
        <w:jc w:val="both"/>
      </w:pPr>
      <w:r w:rsidRPr="003D1CB2">
        <w:t xml:space="preserve">Учреждение в своей деятельности руководствуется Федеральным законом «Об образовании в Российской Федерации» № 273 – ФЗ от 29 декабря 2012 г., Федеральным </w:t>
      </w:r>
      <w:r w:rsidRPr="003D1CB2">
        <w:lastRenderedPageBreak/>
        <w:t>законом «Об автономных учреждениях»,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решениями органов местного самоуправления городского округа «Город Калининград» и Уставом  МАДОУ д/с № 124.</w:t>
      </w:r>
    </w:p>
    <w:p w:rsidR="00DE74AD" w:rsidRPr="004E090C" w:rsidRDefault="00DE74AD" w:rsidP="003D1CB2">
      <w:pPr>
        <w:pStyle w:val="a3"/>
        <w:spacing w:before="0" w:beforeAutospacing="0" w:after="0" w:afterAutospacing="0"/>
        <w:ind w:firstLine="604"/>
        <w:jc w:val="both"/>
      </w:pPr>
      <w:r>
        <w:t xml:space="preserve">Учреждение является некоммерческой организацией, </w:t>
      </w:r>
      <w:proofErr w:type="gramStart"/>
      <w:r>
        <w:t>создан</w:t>
      </w:r>
      <w:r w:rsidR="005D2904">
        <w:t>а</w:t>
      </w:r>
      <w:r>
        <w:t>  городским</w:t>
      </w:r>
      <w:proofErr w:type="gramEnd"/>
      <w:r>
        <w:t xml:space="preserve"> округом «Город Калининград»  для выполнения работ, оказания услуг в целях реализации прав граждан на дошкольное образование, гарантии общедоступности и бесплатности дошкольного образования, осуществление присмотра и ухода за детьми.</w:t>
      </w:r>
    </w:p>
    <w:p w:rsidR="00DE74AD" w:rsidRPr="004E090C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3D1CB2">
        <w:rPr>
          <w:b/>
        </w:rPr>
        <w:t>Цель</w:t>
      </w:r>
      <w:r w:rsidRPr="004E090C">
        <w:t xml:space="preserve"> </w:t>
      </w:r>
      <w:r w:rsidRPr="003D1CB2">
        <w:rPr>
          <w:b/>
        </w:rPr>
        <w:t>деятельности</w:t>
      </w:r>
      <w:r w:rsidRPr="004E090C">
        <w:t xml:space="preserve">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DE74AD" w:rsidRPr="004E090C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3D1CB2">
        <w:rPr>
          <w:b/>
        </w:rPr>
        <w:t>Предметом деятельности</w:t>
      </w:r>
      <w:r w:rsidRPr="004E090C"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E74AD" w:rsidRDefault="00DE74AD" w:rsidP="003D1CB2">
      <w:pPr>
        <w:pStyle w:val="a3"/>
        <w:spacing w:before="0" w:beforeAutospacing="0" w:after="0" w:afterAutospacing="0"/>
        <w:ind w:firstLine="604"/>
        <w:jc w:val="both"/>
      </w:pPr>
      <w:r>
        <w:t xml:space="preserve">Всего сотрудников – </w:t>
      </w:r>
      <w:r w:rsidRPr="00244C6F">
        <w:t>52</w:t>
      </w:r>
      <w:r>
        <w:t xml:space="preserve"> человека, </w:t>
      </w:r>
      <w:r w:rsidR="005D2904">
        <w:t xml:space="preserve">в том </w:t>
      </w:r>
      <w:proofErr w:type="gramStart"/>
      <w:r w:rsidR="005D2904">
        <w:t>числе</w:t>
      </w:r>
      <w:r>
        <w:t>  педагогических</w:t>
      </w:r>
      <w:proofErr w:type="gramEnd"/>
      <w:r>
        <w:t xml:space="preserve">  кадров – 21 человек.</w:t>
      </w:r>
    </w:p>
    <w:p w:rsidR="00DE74AD" w:rsidRDefault="00DE74AD" w:rsidP="003D1CB2">
      <w:pPr>
        <w:pStyle w:val="a3"/>
        <w:spacing w:before="0" w:beforeAutospacing="0" w:after="0" w:afterAutospacing="0"/>
        <w:jc w:val="both"/>
      </w:pPr>
      <w:r w:rsidRPr="004E090C">
        <w:rPr>
          <w:b/>
          <w:bCs/>
        </w:rPr>
        <w:t>1.1. Режим работы ДОУ</w:t>
      </w:r>
      <w:r>
        <w:t>: пятидневная рабочая неделя.</w:t>
      </w:r>
    </w:p>
    <w:p w:rsidR="00DE74AD" w:rsidRDefault="00DE74AD" w:rsidP="003D1CB2">
      <w:pPr>
        <w:pStyle w:val="a3"/>
        <w:spacing w:before="0" w:beforeAutospacing="0" w:after="0" w:afterAutospacing="0"/>
        <w:jc w:val="both"/>
      </w:pPr>
      <w:r>
        <w:t xml:space="preserve">График работы: с 7.30-19.30 Выходные дни - суббота и воскресенье, праздничные дни, установленные законодательством РФ. </w:t>
      </w:r>
    </w:p>
    <w:p w:rsidR="00DE74AD" w:rsidRDefault="00DE74AD" w:rsidP="003D1CB2">
      <w:pPr>
        <w:pStyle w:val="a3"/>
        <w:spacing w:before="0" w:beforeAutospacing="0" w:after="0" w:afterAutospacing="0"/>
        <w:jc w:val="both"/>
      </w:pPr>
      <w:r>
        <w:t>В детском саду имеется дежурная группа в утреннее время с режимом работы с 7.00.</w:t>
      </w:r>
    </w:p>
    <w:p w:rsidR="00DE74AD" w:rsidRPr="004E090C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E74AD" w:rsidRPr="003D1CB2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>II.</w:t>
      </w:r>
      <w:r w:rsidR="003D1CB2">
        <w:rPr>
          <w:sz w:val="28"/>
          <w:szCs w:val="28"/>
        </w:rPr>
        <w:t xml:space="preserve"> Система управления МАДОУ № 124</w:t>
      </w:r>
    </w:p>
    <w:p w:rsidR="00DE74AD" w:rsidRDefault="00DE74AD" w:rsidP="00DE74AD">
      <w:pPr>
        <w:pStyle w:val="a3"/>
        <w:spacing w:before="0" w:beforeAutospacing="0" w:after="0" w:afterAutospacing="0"/>
      </w:pPr>
      <w:r w:rsidRPr="004E090C">
        <w:rPr>
          <w:b/>
          <w:bCs/>
        </w:rPr>
        <w:t>2.1. Система управления организации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 Единоличным исполнительным органом Учреждения </w:t>
      </w:r>
      <w:r w:rsidR="005D2904">
        <w:t xml:space="preserve">является </w:t>
      </w:r>
      <w:r w:rsidR="005D2904" w:rsidRPr="004E090C">
        <w:rPr>
          <w:i/>
          <w:iCs/>
        </w:rPr>
        <w:t>заведующий</w:t>
      </w:r>
      <w:r>
        <w:t>, который осуществляет руководство деятельностью Учреждения. 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В Учреждении сформированы коллегиальные органы управления, к которым относятся: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общее собрание работников;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педагогический совет;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наблюдательный совет.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Коллегиальные органы Учреждения, предусмотренные настоящим </w:t>
      </w:r>
      <w:r w:rsidR="00465612">
        <w:t>У</w:t>
      </w:r>
      <w:r>
        <w:t>ставом, не обладают самостоятельным правом выступления от имени Учреждения.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Общее собрание работников выражает мнение всех работников </w:t>
      </w:r>
      <w:r w:rsidR="005D2904">
        <w:t>Учреждения, участвующих</w:t>
      </w:r>
      <w:r>
        <w:t xml:space="preserve"> своим трудом в реализации уставных задач Учреждения. Полномочия трудового коллектива Учреждения осуществляются общим </w:t>
      </w:r>
      <w:r w:rsidR="005D2904">
        <w:t>собранием работников</w:t>
      </w:r>
      <w:r>
        <w:t>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Педагогический совет является постоянно действующим коллегиальным органом управления для </w:t>
      </w:r>
      <w:r w:rsidR="005D2904">
        <w:t>рассмотрения основных</w:t>
      </w:r>
      <w:r>
        <w:t xml:space="preserve"> вопросов образовательного процесса.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В состав педагогического совета входят заведующий, заместители заведующего, все педагогические работники Учреждения.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Главными задачами педагогического совета являются: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    реализация государственной политики по вопросам образования;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ориентация педагогического коллектива Учреждения на совершенствование образовательного процесса;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    решение вопросов по организации образовательного процесса.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Педагогический совет имеет право: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принимать решение о создании временных творческих объединений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lastRenderedPageBreak/>
        <w:t>- разрабатывать, принимать положения (локальные акты), регламентирующие образовательный процесс;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осуществлять разработку, утверждение и реализацию программ развития учреждения;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- в необходимых случаях на заседании педагогического совета могут приглашаться представители общественных и иных организаций, учреждений, взаимодействующих с Учреждением по вопросам </w:t>
      </w:r>
      <w:proofErr w:type="gramStart"/>
      <w:r>
        <w:t>образования,  родители</w:t>
      </w:r>
      <w:proofErr w:type="gramEnd"/>
      <w:r>
        <w:t>, (законные представители)  воспитанников. Необходимость их приглашения определяется председателем Педагогического совета. Лица, приглашенные на заседание педагогического совета, пользуютс</w:t>
      </w:r>
      <w:r w:rsidR="003D1CB2">
        <w:t>я правом совещательного голоса.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Педагогический совет несет ответственность за: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  выполнение плана работы;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  соответствие принятых решений законодательству РФ об образовании, о защите прав детей;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  принятие образовательных программ, не имеющих экспертного заключения;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- принятие конкретных решений по каждому рассмотренному вопросу с указанием ответственных ли</w:t>
      </w:r>
      <w:r w:rsidR="003D1CB2">
        <w:t>ц и сроков выполнения решений;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Педагогический совет избирает из своего состава председателя и секретаря совета. Председатель, секретарь педагогического совета работают на общественных началах.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Заседания педагогического совета созываются, как правило, один раз в квартал, в соответствии с планом работы.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Решение педагогического совета является правомочным, если на заседании присутствовало не менее половины педагогических работников </w:t>
      </w:r>
      <w:proofErr w:type="gramStart"/>
      <w:r>
        <w:t>и</w:t>
      </w:r>
      <w:proofErr w:type="gramEnd"/>
      <w:r>
        <w:t xml:space="preserve"> если за него проголосовало более половины присутствующих педагогических работников. При равном количестве голосов решающим является голос председателя педагогического совета.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Организацию выполнения решений педагогического совета осуществляет заведующий Учреждением и ответственные лица, указанные в решении. </w:t>
      </w:r>
      <w:proofErr w:type="gramStart"/>
      <w:r>
        <w:t>Результаты  этой</w:t>
      </w:r>
      <w:proofErr w:type="gramEnd"/>
      <w:r>
        <w:t xml:space="preserve"> работы сообщаются членам педагогического совета на последующих заседаниях.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 При изучении анализа деятельности педагогического коллекти</w:t>
      </w:r>
      <w:r w:rsidR="003D1CB2">
        <w:t>ва издается приказ заведующего.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В целях учета мнения родителей (законных представителей) </w:t>
      </w:r>
      <w:proofErr w:type="gramStart"/>
      <w:r>
        <w:t>воспитанников  и</w:t>
      </w:r>
      <w:proofErr w:type="gramEnd"/>
      <w:r>
        <w:t xml:space="preserve"> работников по вопросам управления Учреждения и при принятии  Учреждением локальных нормативных актов,  затрагивающие их права и законные интересы, по инициативе родителей (законных представителей), воспитанников и работников в Учреждении создан совет родителей (законных представителей) воспитанников.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</w:p>
    <w:p w:rsidR="00DE74AD" w:rsidRPr="0043281C" w:rsidRDefault="00DE74AD" w:rsidP="00DE74AD">
      <w:pPr>
        <w:pStyle w:val="a3"/>
        <w:spacing w:before="0" w:beforeAutospacing="0" w:after="0" w:afterAutospacing="0"/>
        <w:ind w:firstLine="37"/>
        <w:jc w:val="both"/>
        <w:rPr>
          <w:b/>
        </w:rPr>
      </w:pPr>
      <w:r w:rsidRPr="0043281C">
        <w:rPr>
          <w:b/>
        </w:rPr>
        <w:t>2.2. Доступ к информации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  <w: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</w:t>
      </w:r>
      <w:proofErr w:type="gramStart"/>
      <w:r>
        <w:t xml:space="preserve">Интернет  </w:t>
      </w:r>
      <w:hyperlink r:id="rId6" w:history="1">
        <w:r w:rsidRPr="004E090C">
          <w:t>http://www.sad124.ru/</w:t>
        </w:r>
        <w:proofErr w:type="gramEnd"/>
      </w:hyperlink>
      <w:r>
        <w:t xml:space="preserve"> 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</w:p>
    <w:p w:rsidR="00DE74AD" w:rsidRPr="0043281C" w:rsidRDefault="00DE74AD" w:rsidP="00DE74AD">
      <w:pPr>
        <w:pStyle w:val="a3"/>
        <w:spacing w:before="0" w:beforeAutospacing="0" w:after="0" w:afterAutospacing="0"/>
        <w:jc w:val="both"/>
        <w:rPr>
          <w:b/>
        </w:rPr>
      </w:pPr>
      <w:r w:rsidRPr="0043281C">
        <w:rPr>
          <w:b/>
        </w:rPr>
        <w:t>2.3. Нормативная база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руководствуется </w:t>
      </w:r>
      <w:proofErr w:type="gram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 локальными</w:t>
      </w:r>
      <w:proofErr w:type="gram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 документами по основным вопросам организации и осуществления образовательной и воспитательной деятельности, в том числе регламентирующие: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комплектования МАДОУ д/с № 124; </w:t>
      </w:r>
    </w:p>
    <w:p w:rsidR="00DE74AD" w:rsidRPr="004E090C" w:rsidRDefault="00DE74AD" w:rsidP="00DE74AD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режиме занятий воспитанников МАДОУ д/с № 124;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контрольной деятельности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правилах внутреннего распорядка воспитанников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языках образования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мерах социальной поддержке отдельным категориям семей, имеющих 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являющихся воспитанниками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посещения воспитанниками по своему выбору мероприятий, проводимых в МАДОУ д/с № 124 и не предусмотренных учебным планом;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доступе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о нормах профессиональной этики педагогических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организации образовательной деятельности по дополнительному образованию (кружков)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организации и проведения повышения квалификации педагогических и руководящих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 педагогических работников с целью подтверждения соответствия занимаемой должности с изменениями и дополнениями от 19.03.2014 г.;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оформления возникновения, приостановления и прекращения отношений между МАДОУ д/с № 124 и родителями (законными представителями) воспитанников;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рабочих программах педагогов в МДОУ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системе оплаты труда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 собрании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педагогическом совете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наблюдательном совете МАДОУ д/с № 124;</w:t>
      </w:r>
    </w:p>
    <w:p w:rsidR="00DE74AD" w:rsidRPr="00847DAC" w:rsidRDefault="00DE74AD" w:rsidP="00DE74AD">
      <w:pPr>
        <w:pStyle w:val="a3"/>
        <w:spacing w:before="0" w:beforeAutospacing="0" w:after="0" w:afterAutospacing="0"/>
        <w:ind w:firstLine="321"/>
        <w:jc w:val="both"/>
      </w:pPr>
      <w:r w:rsidRPr="00847DAC">
        <w:t>- Положение об экспертной комиссии по распределению стимулирующей части фонда оплаты труда МАДОУ д/с № 124.</w:t>
      </w:r>
    </w:p>
    <w:p w:rsidR="00DE74AD" w:rsidRPr="00523F5F" w:rsidRDefault="003D1CB2" w:rsidP="003D1CB2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DE74AD" w:rsidRPr="00DF45FB">
        <w:t>Управление Детским садом осуществляетс</w:t>
      </w:r>
      <w:r w:rsidR="00DE74AD">
        <w:t xml:space="preserve">я в соответствии с действующим </w:t>
      </w:r>
      <w:r w:rsidR="00DE74AD" w:rsidRPr="00DF45FB">
        <w:br/>
        <w:t>законодательством и уставом Детского сада.</w:t>
      </w:r>
    </w:p>
    <w:p w:rsidR="00DE74AD" w:rsidRPr="00523F5F" w:rsidRDefault="003D1CB2" w:rsidP="003D1CB2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DE74AD" w:rsidRPr="00DF45FB">
        <w:t>Управление Детским садом строится на принципах е</w:t>
      </w:r>
      <w:r w:rsidR="00DE74AD">
        <w:t xml:space="preserve">диноначалия и коллегиальности. </w:t>
      </w:r>
      <w:r w:rsidR="00DE74AD" w:rsidRPr="00DF45FB">
        <w:br/>
      </w:r>
      <w:r w:rsidR="00DE74AD">
        <w:t xml:space="preserve">         </w:t>
      </w:r>
      <w:r w:rsidR="00DE74AD" w:rsidRPr="00DF45FB"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</w:t>
      </w:r>
      <w:r w:rsidR="00465612">
        <w:t xml:space="preserve"> </w:t>
      </w:r>
      <w:r w:rsidR="00DE74AD" w:rsidRPr="00DF45FB">
        <w:t>является руководитель – заведующий.</w:t>
      </w:r>
    </w:p>
    <w:p w:rsidR="00DE74AD" w:rsidRDefault="00DE74AD" w:rsidP="00DE74AD">
      <w:pPr>
        <w:pStyle w:val="a3"/>
        <w:spacing w:before="0" w:beforeAutospacing="0" w:after="0" w:afterAutospacing="0"/>
        <w:jc w:val="both"/>
      </w:pPr>
    </w:p>
    <w:p w:rsidR="00DE74AD" w:rsidRPr="00DF45FB" w:rsidRDefault="00DE74AD" w:rsidP="00DE74AD">
      <w:pPr>
        <w:pStyle w:val="a3"/>
        <w:spacing w:before="0" w:beforeAutospacing="0" w:after="0" w:afterAutospacing="0"/>
        <w:jc w:val="both"/>
      </w:pPr>
    </w:p>
    <w:p w:rsidR="00DE74AD" w:rsidRPr="004328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 xml:space="preserve">III. Оценка образовательной </w:t>
      </w:r>
      <w:proofErr w:type="gramStart"/>
      <w:r w:rsidRPr="0043281C">
        <w:rPr>
          <w:sz w:val="28"/>
          <w:szCs w:val="28"/>
        </w:rPr>
        <w:t>деятельности  МАДОУ</w:t>
      </w:r>
      <w:proofErr w:type="gramEnd"/>
      <w:r w:rsidRPr="0043281C">
        <w:rPr>
          <w:sz w:val="28"/>
          <w:szCs w:val="28"/>
        </w:rPr>
        <w:t xml:space="preserve"> д/с № 124</w:t>
      </w: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DF45FB">
        <w:t xml:space="preserve">Образовательная деятельность в Детском саду организована в соответствии с </w:t>
      </w:r>
      <w:r w:rsidRPr="00DF45FB">
        <w:br/>
      </w:r>
      <w:hyperlink r:id="rId7" w:anchor="/document/99/902389617/" w:history="1">
        <w:r w:rsidRPr="00DF45FB">
          <w:t>Федеральным законом от 29.12.2012 № 273-ФЗ</w:t>
        </w:r>
      </w:hyperlink>
      <w:r w:rsidRPr="00DF45FB">
        <w:t xml:space="preserve"> «Об образовании в Российской Федерации»,</w:t>
      </w:r>
      <w:r>
        <w:t xml:space="preserve"> </w:t>
      </w:r>
      <w:hyperlink r:id="rId8" w:anchor="/document/99/499057887/" w:history="1">
        <w:r w:rsidRPr="00DF45FB">
          <w:t>ФГОС дошкольного образования</w:t>
        </w:r>
      </w:hyperlink>
      <w:r w:rsidRPr="00DF45FB">
        <w:t xml:space="preserve">, </w:t>
      </w:r>
      <w:hyperlink r:id="rId9" w:anchor="/document/99/499023522/" w:history="1">
        <w:r w:rsidRPr="00DF45FB">
          <w:t>СанПиН 2.4.1.3049-13</w:t>
        </w:r>
      </w:hyperlink>
      <w:r w:rsidRPr="00DF45FB">
        <w:t xml:space="preserve"> «Санитарно-эпидемиологические требования к устройству, содержанию и организации режима работы дошкольных </w:t>
      </w:r>
      <w:r>
        <w:t>образовательных организаций»,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решениями органов местного самоуправления городского округа «Город Калининград» и Уставом  МАДОУ д/с № 124..</w:t>
      </w:r>
    </w:p>
    <w:p w:rsidR="00DE74AD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DF45FB">
        <w:t>Образовательная деятельность ведется на о</w:t>
      </w:r>
      <w:r w:rsidR="003D1CB2">
        <w:t xml:space="preserve">сновании утвержденной основной </w:t>
      </w:r>
      <w:r w:rsidRPr="00DF45FB">
        <w:t xml:space="preserve">образовательной программы дошкольного образования, которая составлена в соответствии с </w:t>
      </w:r>
      <w:hyperlink r:id="rId10" w:anchor="/document/99/499057887/" w:history="1">
        <w:r w:rsidRPr="00DF45FB">
          <w:t>ФГОС дошкольного образования</w:t>
        </w:r>
      </w:hyperlink>
      <w:r w:rsidRPr="00DF45FB">
        <w:t>, с уч</w:t>
      </w:r>
      <w:r w:rsidR="003D1CB2">
        <w:t xml:space="preserve">етом примерной образовательной </w:t>
      </w:r>
      <w:r w:rsidRPr="00DF45FB">
        <w:t>программы дошкольного образования, санитарно-э</w:t>
      </w:r>
      <w:r w:rsidR="003D1CB2">
        <w:t xml:space="preserve">пидемиологическими правилами и </w:t>
      </w:r>
      <w:r w:rsidRPr="00DF45FB">
        <w:t>нормативами, с учетом недельной нагрузки.</w:t>
      </w:r>
    </w:p>
    <w:p w:rsidR="00DE74AD" w:rsidRDefault="00DE74AD" w:rsidP="003D1CB2">
      <w:pPr>
        <w:pStyle w:val="a3"/>
        <w:spacing w:before="0" w:beforeAutospacing="0" w:after="0" w:afterAutospacing="0"/>
        <w:ind w:firstLine="604"/>
        <w:jc w:val="both"/>
      </w:pPr>
      <w:r>
        <w:t xml:space="preserve">В 2017-2018 учебном </w:t>
      </w:r>
      <w:proofErr w:type="gramStart"/>
      <w:r>
        <w:t>году  МАДОУ</w:t>
      </w:r>
      <w:proofErr w:type="gramEnd"/>
      <w:r>
        <w:t xml:space="preserve"> д/с № 124  реализовывал основную общеобразовательную программу, составленную на основе Федеральных государственных образовательных стандартов.</w:t>
      </w:r>
    </w:p>
    <w:p w:rsidR="00DE74AD" w:rsidRDefault="00DE74AD" w:rsidP="003D1CB2">
      <w:pPr>
        <w:pStyle w:val="a3"/>
        <w:jc w:val="both"/>
      </w:pPr>
      <w:r w:rsidRPr="004E090C">
        <w:rPr>
          <w:b/>
          <w:bCs/>
        </w:rPr>
        <w:lastRenderedPageBreak/>
        <w:t>3.1. Основные образовательные программы, реал</w:t>
      </w:r>
      <w:r>
        <w:rPr>
          <w:b/>
          <w:bCs/>
        </w:rPr>
        <w:t>изуемые в 2017 году</w:t>
      </w:r>
      <w:r w:rsidRPr="004E090C">
        <w:rPr>
          <w:b/>
          <w:bCs/>
        </w:rPr>
        <w:t>:</w:t>
      </w:r>
    </w:p>
    <w:p w:rsidR="00DE74AD" w:rsidRPr="004E090C" w:rsidRDefault="00DE74AD" w:rsidP="003D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МАДОУ д/с № 124 (созданная на основе примерной основной образовательной программы дошкольного образования «Радуга» С.Г. Якобсон, Т.И.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Соловьевой, программы «Ладушки» И.М.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«Физическое воспитание в детском саду» Э.Я.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E74AD" w:rsidRPr="00A95051" w:rsidRDefault="00DE74AD" w:rsidP="003D1CB2">
      <w:pPr>
        <w:pStyle w:val="a4"/>
        <w:numPr>
          <w:ilvl w:val="0"/>
          <w:numId w:val="1"/>
        </w:numPr>
        <w:jc w:val="both"/>
      </w:pPr>
      <w:r>
        <w:t xml:space="preserve">Адаптированная образовательная программа </w:t>
      </w:r>
      <w:r w:rsidRPr="00A95051">
        <w:t xml:space="preserve">для воспитанников </w:t>
      </w:r>
      <w:proofErr w:type="gramStart"/>
      <w:r w:rsidRPr="00A95051">
        <w:t>с  ОНР</w:t>
      </w:r>
      <w:proofErr w:type="gramEnd"/>
      <w:r w:rsidRPr="00A95051">
        <w:t xml:space="preserve"> </w:t>
      </w:r>
      <w:r>
        <w:t xml:space="preserve"> </w:t>
      </w:r>
      <w:r w:rsidRPr="00A95051">
        <w:t>III уровня речевого развития</w:t>
      </w:r>
      <w:r>
        <w:t xml:space="preserve"> </w:t>
      </w:r>
      <w:r w:rsidRPr="00A95051">
        <w:t>старшего дошкольного возраста  (5-7 лет)</w:t>
      </w:r>
      <w:r>
        <w:t xml:space="preserve">, на основе </w:t>
      </w:r>
      <w:r w:rsidRPr="00472272">
        <w:t xml:space="preserve">Программы дошкольных образовательных учреждений компенсирующего вида для детей с </w:t>
      </w:r>
      <w:r>
        <w:t xml:space="preserve"> </w:t>
      </w:r>
      <w:r w:rsidRPr="00472272">
        <w:t>нарушениями речи. Авторы: Филичева Т.Б., Чиркина Г.В., Туманова Т.В.</w:t>
      </w:r>
    </w:p>
    <w:p w:rsidR="00DE74AD" w:rsidRPr="004E090C" w:rsidRDefault="00DE74AD" w:rsidP="003D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для воспитанников с задержкой психического развития на </w:t>
      </w:r>
      <w:proofErr w:type="gram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«</w:t>
      </w:r>
      <w:proofErr w:type="gram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воспитания и обучения дошкольников с задержкой психического развития»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Б., Вечкановой И. Г.,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   Программы определяют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Содержание программ включает совокупность образовательных областей, которые обеспечивают </w:t>
      </w:r>
      <w:r w:rsidR="00465612">
        <w:t>разностороннее развитие</w:t>
      </w:r>
      <w:r>
        <w:t xml:space="preserve">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 xml:space="preserve">Программы основаны на комплексно-тематическом принципе построения образовательного процесса; предусматривают решение программных образовательных задач в совместной деятельности взрослого и </w:t>
      </w:r>
      <w:r w:rsidR="00465612">
        <w:t>детей,</w:t>
      </w:r>
      <w:r>
        <w:t xml:space="preserve">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E74AD" w:rsidRDefault="00DE74AD" w:rsidP="003D1CB2">
      <w:pPr>
        <w:pStyle w:val="a3"/>
        <w:spacing w:before="0" w:beforeAutospacing="0" w:after="0" w:afterAutospacing="0"/>
        <w:ind w:firstLine="607"/>
        <w:jc w:val="both"/>
      </w:pPr>
      <w:r>
        <w:t>Программы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3D1CB2" w:rsidRDefault="003D1CB2" w:rsidP="003D1CB2">
      <w:pPr>
        <w:pStyle w:val="a3"/>
        <w:spacing w:before="0" w:beforeAutospacing="0" w:after="0" w:afterAutospacing="0"/>
        <w:ind w:firstLine="607"/>
        <w:jc w:val="both"/>
      </w:pPr>
    </w:p>
    <w:p w:rsidR="00DE74AD" w:rsidRPr="004E090C" w:rsidRDefault="00DE74AD" w:rsidP="003D1CB2">
      <w:pPr>
        <w:pStyle w:val="a3"/>
        <w:spacing w:before="0" w:beforeAutospacing="0" w:after="0" w:afterAutospacing="0"/>
        <w:ind w:firstLine="37"/>
        <w:jc w:val="both"/>
        <w:rPr>
          <w:b/>
          <w:bCs/>
        </w:rPr>
      </w:pPr>
      <w:r>
        <w:rPr>
          <w:b/>
          <w:bCs/>
        </w:rPr>
        <w:t xml:space="preserve">3.2. </w:t>
      </w:r>
      <w:proofErr w:type="gramStart"/>
      <w:r>
        <w:rPr>
          <w:b/>
          <w:bCs/>
        </w:rPr>
        <w:t xml:space="preserve">Дополнительные </w:t>
      </w:r>
      <w:r w:rsidRPr="004E090C">
        <w:rPr>
          <w:b/>
          <w:bCs/>
        </w:rPr>
        <w:t xml:space="preserve"> </w:t>
      </w:r>
      <w:r>
        <w:rPr>
          <w:b/>
          <w:bCs/>
        </w:rPr>
        <w:t>общеобразовательные</w:t>
      </w:r>
      <w:proofErr w:type="gramEnd"/>
      <w:r>
        <w:rPr>
          <w:b/>
          <w:bCs/>
        </w:rPr>
        <w:t xml:space="preserve"> программы</w:t>
      </w:r>
      <w:r w:rsidRPr="004E090C">
        <w:rPr>
          <w:b/>
          <w:bCs/>
        </w:rPr>
        <w:t xml:space="preserve">:  </w:t>
      </w:r>
    </w:p>
    <w:p w:rsidR="00DE74AD" w:rsidRDefault="00DE74AD" w:rsidP="003D1CB2">
      <w:pPr>
        <w:pStyle w:val="a3"/>
        <w:spacing w:before="0" w:beforeAutospacing="0" w:after="0" w:afterAutospacing="0"/>
        <w:ind w:firstLine="604"/>
        <w:jc w:val="both"/>
      </w:pPr>
      <w:r>
        <w:t xml:space="preserve">В учреждении созданы условия для организации дополнительного образования воспитанников </w:t>
      </w:r>
      <w:r w:rsidRPr="0061076A">
        <w:rPr>
          <w:b/>
        </w:rPr>
        <w:t>на бесплатной основе</w:t>
      </w:r>
      <w:r>
        <w:t xml:space="preserve"> по следующим приоритетным направлениям - программам:  </w:t>
      </w:r>
    </w:p>
    <w:p w:rsidR="00DE74AD" w:rsidRDefault="00DE74AD" w:rsidP="003D1CB2">
      <w:pPr>
        <w:pStyle w:val="a3"/>
        <w:spacing w:before="0" w:beforeAutospacing="0" w:after="0" w:afterAutospacing="0"/>
        <w:ind w:firstLine="604"/>
        <w:jc w:val="both"/>
      </w:pPr>
      <w:r>
        <w:t>- «</w:t>
      </w:r>
      <w:proofErr w:type="spellStart"/>
      <w:r>
        <w:t>Знайки</w:t>
      </w:r>
      <w:proofErr w:type="spellEnd"/>
      <w:r>
        <w:t>», «</w:t>
      </w:r>
      <w:proofErr w:type="gramStart"/>
      <w:r>
        <w:t>Математические  ступеньки</w:t>
      </w:r>
      <w:proofErr w:type="gramEnd"/>
      <w:r>
        <w:t>»</w:t>
      </w:r>
      <w:r w:rsidR="00465612">
        <w:t>,</w:t>
      </w:r>
      <w:r>
        <w:t xml:space="preserve"> «Росинка» естественно – научной направленности. </w:t>
      </w:r>
    </w:p>
    <w:p w:rsidR="00DE74AD" w:rsidRDefault="00DE74AD" w:rsidP="003D1CB2">
      <w:pPr>
        <w:pStyle w:val="a3"/>
        <w:spacing w:before="0" w:beforeAutospacing="0" w:after="0" w:afterAutospacing="0"/>
        <w:ind w:firstLine="604"/>
        <w:jc w:val="both"/>
      </w:pPr>
      <w:r>
        <w:t xml:space="preserve">- «Чемпион» </w:t>
      </w:r>
      <w:proofErr w:type="spellStart"/>
      <w:r>
        <w:t>физкультурно</w:t>
      </w:r>
      <w:proofErr w:type="spellEnd"/>
      <w:r>
        <w:t xml:space="preserve"> – </w:t>
      </w:r>
      <w:proofErr w:type="gramStart"/>
      <w:r>
        <w:t>оздоровительной  направленности</w:t>
      </w:r>
      <w:proofErr w:type="gramEnd"/>
      <w:r>
        <w:t xml:space="preserve">  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</w:p>
    <w:p w:rsidR="00DE74AD" w:rsidRPr="00BF561C" w:rsidRDefault="00DE74AD" w:rsidP="00DE74AD">
      <w:pPr>
        <w:pStyle w:val="a3"/>
        <w:spacing w:before="0" w:beforeAutospacing="0" w:after="0" w:afterAutospacing="0"/>
        <w:ind w:firstLine="604"/>
        <w:jc w:val="both"/>
        <w:rPr>
          <w:b/>
        </w:rPr>
      </w:pPr>
      <w:r w:rsidRPr="00BF561C">
        <w:rPr>
          <w:b/>
        </w:rPr>
        <w:t xml:space="preserve">На платной основе: 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  <w:r>
        <w:t>- «Волшебный язычок», «</w:t>
      </w:r>
      <w:proofErr w:type="spellStart"/>
      <w:r>
        <w:t>АБВГДейка</w:t>
      </w:r>
      <w:proofErr w:type="spellEnd"/>
      <w:r>
        <w:t xml:space="preserve">» социально – педагогической направленности, 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  <w:r>
        <w:t xml:space="preserve">- «Каблучок», «Юный </w:t>
      </w:r>
      <w:proofErr w:type="gramStart"/>
      <w:r>
        <w:t>художник»  -</w:t>
      </w:r>
      <w:proofErr w:type="gramEnd"/>
      <w:r>
        <w:t xml:space="preserve"> в области искусств.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  <w:proofErr w:type="gramStart"/>
      <w:r>
        <w:t>-  «</w:t>
      </w:r>
      <w:proofErr w:type="gramEnd"/>
      <w:r>
        <w:t xml:space="preserve">Здоровые ножки»  </w:t>
      </w:r>
      <w:proofErr w:type="spellStart"/>
      <w:r>
        <w:t>физкультурно</w:t>
      </w:r>
      <w:proofErr w:type="spellEnd"/>
      <w:r>
        <w:t xml:space="preserve"> – оздоровительной направленности. 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  <w:proofErr w:type="gramStart"/>
      <w:r>
        <w:lastRenderedPageBreak/>
        <w:t>-  «</w:t>
      </w:r>
      <w:proofErr w:type="spellStart"/>
      <w:proofErr w:type="gramEnd"/>
      <w:r>
        <w:t>Интеллектика</w:t>
      </w:r>
      <w:proofErr w:type="spellEnd"/>
      <w:r>
        <w:t>», «Незнайка» естественно – научной направленности.</w:t>
      </w:r>
    </w:p>
    <w:p w:rsidR="00DE74AD" w:rsidRDefault="00DE74AD" w:rsidP="00DE74AD">
      <w:pPr>
        <w:pStyle w:val="a3"/>
        <w:spacing w:before="0" w:beforeAutospacing="0" w:after="0" w:afterAutospacing="0"/>
        <w:ind w:firstLine="604"/>
        <w:jc w:val="both"/>
      </w:pPr>
      <w:r>
        <w:t xml:space="preserve">По каждой программе дополнительного образования </w:t>
      </w:r>
      <w:proofErr w:type="gramStart"/>
      <w:r>
        <w:t>разработан  календарно</w:t>
      </w:r>
      <w:proofErr w:type="gramEnd"/>
      <w:r>
        <w:t xml:space="preserve"> – тематический план  образовательной работы, ведется анализ эффективности освоения программы.</w:t>
      </w:r>
    </w:p>
    <w:p w:rsidR="00DE74AD" w:rsidRDefault="00DE74AD" w:rsidP="00DE74AD">
      <w:pPr>
        <w:pStyle w:val="a5"/>
        <w:jc w:val="both"/>
      </w:pPr>
      <w:r w:rsidRPr="004E090C">
        <w:rPr>
          <w:b/>
          <w:bCs/>
        </w:rPr>
        <w:t xml:space="preserve">3.3. </w:t>
      </w:r>
      <w:proofErr w:type="spellStart"/>
      <w:r w:rsidRPr="004E090C">
        <w:rPr>
          <w:b/>
          <w:bCs/>
        </w:rPr>
        <w:t>Воспитательно</w:t>
      </w:r>
      <w:proofErr w:type="spellEnd"/>
      <w:r w:rsidRPr="004E090C">
        <w:rPr>
          <w:b/>
          <w:bCs/>
        </w:rPr>
        <w:t xml:space="preserve"> – образовательный процесс:</w:t>
      </w:r>
      <w:r>
        <w:t xml:space="preserve"> </w:t>
      </w:r>
    </w:p>
    <w:p w:rsidR="00DE74AD" w:rsidRPr="000B7F93" w:rsidRDefault="00DE74AD" w:rsidP="00DE74AD">
      <w:pPr>
        <w:pStyle w:val="a3"/>
        <w:spacing w:before="0" w:beforeAutospacing="0" w:after="0" w:afterAutospacing="0"/>
        <w:jc w:val="both"/>
      </w:pPr>
      <w:r w:rsidRPr="000B7F93">
        <w:t xml:space="preserve">Чтобы выбрать стратегию воспитательной работы, в 2017 году проводился анализ </w:t>
      </w:r>
    </w:p>
    <w:p w:rsidR="00DE74AD" w:rsidRPr="00523F5F" w:rsidRDefault="00DE74AD" w:rsidP="00DE74AD">
      <w:pPr>
        <w:pStyle w:val="a3"/>
        <w:spacing w:before="0" w:beforeAutospacing="0" w:after="0" w:afterAutospacing="0"/>
        <w:jc w:val="both"/>
      </w:pPr>
      <w:r>
        <w:t>состава семей воспитанников. Общее количество семей, принявших участие в составлении социального паспорта = 135 (251 родитель)</w:t>
      </w:r>
    </w:p>
    <w:p w:rsidR="00DE74AD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</w:pPr>
      <w:r w:rsidRPr="000B7F93">
        <w:t>Характеристика семей по составу</w:t>
      </w:r>
    </w:p>
    <w:tbl>
      <w:tblPr>
        <w:tblW w:w="911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9"/>
        <w:gridCol w:w="2542"/>
        <w:gridCol w:w="3338"/>
      </w:tblGrid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 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</w:p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 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E74AD" w:rsidRPr="00BF56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</w:pPr>
      <w:r w:rsidRPr="00BF561C">
        <w:t>Характеристика семей по количеству детей</w:t>
      </w:r>
    </w:p>
    <w:tbl>
      <w:tblPr>
        <w:tblW w:w="910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7"/>
        <w:gridCol w:w="2463"/>
        <w:gridCol w:w="3234"/>
      </w:tblGrid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 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</w:p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 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74AD" w:rsidRPr="00BF561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74AD" w:rsidRPr="004E090C" w:rsidTr="00DE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BF561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74AD" w:rsidRPr="004E090C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F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E74AD" w:rsidRDefault="00DE74AD" w:rsidP="00DE74AD">
      <w:pPr>
        <w:pStyle w:val="a5"/>
        <w:jc w:val="both"/>
      </w:pPr>
      <w:r>
        <w:t xml:space="preserve">В дошкольном учреждении </w:t>
      </w:r>
      <w:proofErr w:type="spellStart"/>
      <w:r>
        <w:t>воспитательно</w:t>
      </w:r>
      <w:proofErr w:type="spellEnd"/>
      <w:r>
        <w:t xml:space="preserve">–образовательный процесс строится с учетом </w:t>
      </w:r>
      <w:proofErr w:type="gramStart"/>
      <w:r>
        <w:t>соответствия  личностно</w:t>
      </w:r>
      <w:proofErr w:type="gramEnd"/>
      <w:r>
        <w:t xml:space="preserve">-ориентированной модели образования. </w:t>
      </w:r>
    </w:p>
    <w:p w:rsidR="00DE74AD" w:rsidRDefault="00DE74AD" w:rsidP="003D1CB2">
      <w:pPr>
        <w:pStyle w:val="a5"/>
        <w:spacing w:before="0" w:beforeAutospacing="0" w:after="0" w:afterAutospacing="0"/>
      </w:pPr>
      <w:r w:rsidRPr="004E090C">
        <w:rPr>
          <w:b/>
          <w:bCs/>
        </w:rPr>
        <w:t>Модель образовательного процесса</w:t>
      </w:r>
      <w:r>
        <w:t>: Образовательный процесс в течение дня включает три блока:</w:t>
      </w:r>
    </w:p>
    <w:p w:rsidR="00DE74AD" w:rsidRDefault="00DE74AD" w:rsidP="003D1CB2">
      <w:pPr>
        <w:pStyle w:val="a5"/>
        <w:spacing w:before="0" w:beforeAutospacing="0" w:after="0" w:afterAutospacing="0"/>
        <w:jc w:val="both"/>
      </w:pPr>
      <w:r w:rsidRPr="004E090C">
        <w:rPr>
          <w:b/>
          <w:bCs/>
        </w:rPr>
        <w:t>Первый блок:</w:t>
      </w:r>
      <w:r>
        <w:t xml:space="preserve"> Утренний образовательный блок с 7.30 до 9.00 включает в себя: взаимодействие с семьями детей по реализации основной общеобразовательной программы дошкольного образования; самостоятельную деятельность детей;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образовательную деятельность, осуществляемую в ходе режимных моментов.</w:t>
      </w:r>
    </w:p>
    <w:p w:rsidR="00DE74AD" w:rsidRDefault="00DE74AD" w:rsidP="003D1CB2">
      <w:pPr>
        <w:pStyle w:val="a5"/>
        <w:spacing w:before="0" w:beforeAutospacing="0" w:after="0" w:afterAutospacing="0"/>
        <w:jc w:val="both"/>
      </w:pPr>
      <w:r w:rsidRPr="004E090C">
        <w:rPr>
          <w:b/>
          <w:bCs/>
        </w:rPr>
        <w:t>Второй блок:</w:t>
      </w:r>
      <w:r>
        <w:t xml:space="preserve"> 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организованное обучение в форме занятий (игр-занятий).</w:t>
      </w:r>
    </w:p>
    <w:p w:rsidR="003D1CB2" w:rsidRDefault="00DE74AD" w:rsidP="003D1CB2">
      <w:pPr>
        <w:pStyle w:val="a5"/>
        <w:spacing w:before="0" w:beforeAutospacing="0" w:after="0" w:afterAutospacing="0"/>
        <w:jc w:val="both"/>
      </w:pPr>
      <w:r w:rsidRPr="004E090C">
        <w:rPr>
          <w:b/>
          <w:bCs/>
        </w:rPr>
        <w:t>Третий блок:</w:t>
      </w:r>
      <w:r>
        <w:t xml:space="preserve"> Вечерний блок с 15.30 до 19.30 включает в себя: самостоятельную деятельность детей;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 образовательную деятельность, осуществляемую в ходе </w:t>
      </w:r>
      <w:r>
        <w:lastRenderedPageBreak/>
        <w:t>режимных моментов; взаимодействие с семьями детей по реализации основной общеобразовательной программы дошкольного образования. </w:t>
      </w:r>
    </w:p>
    <w:p w:rsidR="00DE74AD" w:rsidRPr="00DF45FB" w:rsidRDefault="00DE74AD" w:rsidP="003D1CB2">
      <w:pPr>
        <w:pStyle w:val="a5"/>
        <w:spacing w:before="0" w:beforeAutospacing="0" w:after="0" w:afterAutospacing="0"/>
        <w:jc w:val="both"/>
      </w:pPr>
      <w:r>
        <w:t xml:space="preserve">    </w:t>
      </w:r>
    </w:p>
    <w:p w:rsidR="00DE74AD" w:rsidRDefault="00DE74AD" w:rsidP="003D1CB2">
      <w:pPr>
        <w:pStyle w:val="a3"/>
        <w:spacing w:before="0" w:beforeAutospacing="0" w:after="0" w:afterAutospacing="0"/>
      </w:pPr>
      <w:r>
        <w:t>В 2017 году функционировали 10 возрастных групп.</w:t>
      </w:r>
    </w:p>
    <w:p w:rsidR="00DE74AD" w:rsidRPr="004E090C" w:rsidRDefault="00DE74AD" w:rsidP="003D1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I - я младшая группа – 1 группа</w:t>
      </w:r>
    </w:p>
    <w:p w:rsidR="00DE74AD" w:rsidRPr="004E090C" w:rsidRDefault="00DE74AD" w:rsidP="003D1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II – я младшая группа – 2 группы</w:t>
      </w:r>
    </w:p>
    <w:p w:rsidR="00DE74AD" w:rsidRPr="004E090C" w:rsidRDefault="00DE74AD" w:rsidP="003D1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2 группы</w:t>
      </w:r>
    </w:p>
    <w:p w:rsidR="00DE74AD" w:rsidRPr="004E090C" w:rsidRDefault="00DE74AD" w:rsidP="003D1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3 группы</w:t>
      </w:r>
    </w:p>
    <w:p w:rsidR="00DE74AD" w:rsidRDefault="00DE74AD" w:rsidP="003D1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– 2 группы</w:t>
      </w:r>
    </w:p>
    <w:p w:rsidR="003D1CB2" w:rsidRPr="004E090C" w:rsidRDefault="003D1CB2" w:rsidP="003D1C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D" w:rsidRDefault="00DE74AD" w:rsidP="003D1CB2">
      <w:pPr>
        <w:pStyle w:val="a3"/>
        <w:spacing w:before="0" w:beforeAutospacing="0" w:after="0" w:afterAutospacing="0"/>
      </w:pPr>
      <w:r>
        <w:t xml:space="preserve"> Списочный состав детей – </w:t>
      </w:r>
      <w:r w:rsidRPr="00700B21">
        <w:t>253</w:t>
      </w:r>
      <w:r>
        <w:t xml:space="preserve"> ребенка</w:t>
      </w:r>
    </w:p>
    <w:p w:rsidR="003D1CB2" w:rsidRPr="004E090C" w:rsidRDefault="003D1CB2" w:rsidP="003D1CB2">
      <w:pPr>
        <w:pStyle w:val="a3"/>
        <w:spacing w:before="0" w:beforeAutospacing="0" w:after="0" w:afterAutospacing="0"/>
      </w:pP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62"/>
      </w:pPr>
      <w:r w:rsidRPr="00DF45FB">
        <w:t>Уровень развития детей анализируется по итогам педагогических наблюдений в форме</w:t>
      </w: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62"/>
      </w:pPr>
      <w:r w:rsidRPr="00DF45FB">
        <w:t>− диагностических занятий (по каждому разделу программы);</w:t>
      </w: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62"/>
      </w:pPr>
      <w:r w:rsidRPr="00DF45FB">
        <w:t>− педагогических наблюдений, итоговых занятий.</w:t>
      </w:r>
    </w:p>
    <w:p w:rsidR="00DE74AD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62"/>
      </w:pPr>
      <w:r w:rsidRPr="00DF45FB">
        <w:t>Разработаны диагностические карты освоения осно</w:t>
      </w:r>
      <w:r>
        <w:t xml:space="preserve">вной образовательной программы </w:t>
      </w:r>
      <w:r w:rsidRPr="00DF45FB">
        <w:t>дошкольного образования МАДОУ д/с № 124</w:t>
      </w:r>
      <w:r>
        <w:t xml:space="preserve"> в каждой возрастной </w:t>
      </w:r>
      <w:r w:rsidRPr="00DF45FB">
        <w:t xml:space="preserve">группе. Карты включают </w:t>
      </w:r>
      <w:proofErr w:type="gramStart"/>
      <w:r w:rsidRPr="00DF45FB">
        <w:t>уровневые  критерии</w:t>
      </w:r>
      <w:proofErr w:type="gramEnd"/>
      <w:r w:rsidRPr="00DF45FB">
        <w:t xml:space="preserve"> развития целевых ориентиров развития детей и качества освоения образовательных областей. Так, </w:t>
      </w:r>
      <w:r>
        <w:t xml:space="preserve">результаты качества </w:t>
      </w:r>
      <w:r w:rsidRPr="00DF45FB">
        <w:t>освоения ООП МАДОУ д/с № 124 на конец 2017 года выглядят следующим образом:</w:t>
      </w:r>
    </w:p>
    <w:p w:rsidR="00DE74AD" w:rsidRDefault="00DE74AD" w:rsidP="00DE74AD"/>
    <w:p w:rsidR="00DE74AD" w:rsidRDefault="00DE74AD" w:rsidP="00DE74AD"/>
    <w:p w:rsidR="00DE74AD" w:rsidRDefault="00DE74AD" w:rsidP="00DE74AD"/>
    <w:p w:rsidR="00DE74AD" w:rsidRDefault="00DE74AD" w:rsidP="00DE74AD">
      <w:pPr>
        <w:sectPr w:rsidR="00DE74AD" w:rsidSect="00D545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74AD" w:rsidRPr="00DE74AD" w:rsidRDefault="00DE74AD" w:rsidP="00B3262D">
      <w:pPr>
        <w:pStyle w:val="a4"/>
        <w:ind w:left="1119"/>
        <w:jc w:val="center"/>
        <w:rPr>
          <w:b/>
        </w:rPr>
      </w:pPr>
      <w:r w:rsidRPr="00DE74AD">
        <w:rPr>
          <w:b/>
        </w:rPr>
        <w:lastRenderedPageBreak/>
        <w:t xml:space="preserve">Результаты мониторинга качества </w:t>
      </w:r>
      <w:proofErr w:type="gramStart"/>
      <w:r w:rsidRPr="00DE74AD">
        <w:rPr>
          <w:b/>
        </w:rPr>
        <w:t>освоения  ООП</w:t>
      </w:r>
      <w:proofErr w:type="gramEnd"/>
      <w:r w:rsidRPr="00DE74AD">
        <w:rPr>
          <w:b/>
        </w:rPr>
        <w:t xml:space="preserve"> ДОУ</w:t>
      </w:r>
    </w:p>
    <w:p w:rsidR="00DE74AD" w:rsidRPr="00DE74AD" w:rsidRDefault="00DE74AD" w:rsidP="00B32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(начало </w:t>
      </w:r>
      <w:r w:rsidR="003D1CB2">
        <w:rPr>
          <w:rFonts w:ascii="Times New Roman" w:hAnsi="Times New Roman" w:cs="Times New Roman"/>
          <w:b/>
          <w:sz w:val="24"/>
          <w:szCs w:val="24"/>
        </w:rPr>
        <w:t>2017 г.)</w:t>
      </w:r>
    </w:p>
    <w:tbl>
      <w:tblPr>
        <w:tblW w:w="163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452"/>
        <w:gridCol w:w="452"/>
        <w:gridCol w:w="454"/>
        <w:gridCol w:w="454"/>
        <w:gridCol w:w="454"/>
        <w:gridCol w:w="454"/>
        <w:gridCol w:w="454"/>
        <w:gridCol w:w="394"/>
        <w:gridCol w:w="40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9"/>
        <w:gridCol w:w="399"/>
        <w:gridCol w:w="740"/>
        <w:gridCol w:w="684"/>
        <w:gridCol w:w="741"/>
      </w:tblGrid>
      <w:tr w:rsidR="00DE74AD" w:rsidRPr="00DE74AD" w:rsidTr="00DE74AD">
        <w:trPr>
          <w:trHeight w:val="377"/>
        </w:trPr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№ группы</w:t>
            </w:r>
          </w:p>
        </w:tc>
        <w:tc>
          <w:tcPr>
            <w:tcW w:w="1358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1 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 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2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2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0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3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4 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IIмл.гр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5 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6 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7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6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8 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9 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IIмл.гр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gridSpan w:val="3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10</w:t>
            </w:r>
          </w:p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показатель</w:t>
            </w:r>
          </w:p>
        </w:tc>
      </w:tr>
      <w:tr w:rsidR="00DE74AD" w:rsidRPr="00DE74AD" w:rsidTr="00DE74AD">
        <w:trPr>
          <w:trHeight w:val="309"/>
        </w:trPr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показатель</w:t>
            </w: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94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402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pStyle w:val="a4"/>
              <w:ind w:left="0"/>
              <w:jc w:val="center"/>
            </w:pPr>
            <w:r w:rsidRPr="00B3262D">
              <w:t>В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pStyle w:val="a4"/>
              <w:ind w:left="0"/>
              <w:jc w:val="center"/>
            </w:pPr>
            <w:r w:rsidRPr="00B3262D">
              <w:t>С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pStyle w:val="a4"/>
              <w:ind w:left="0"/>
              <w:jc w:val="center"/>
            </w:pPr>
            <w:r w:rsidRPr="00B3262D">
              <w:t>Н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/>
              <w:jc w:val="center"/>
            </w:pPr>
            <w:r>
              <w:t xml:space="preserve"> </w:t>
            </w:r>
            <w:proofErr w:type="spellStart"/>
            <w:proofErr w:type="gramStart"/>
            <w:r>
              <w:t>Матем</w:t>
            </w:r>
            <w:proofErr w:type="spellEnd"/>
            <w:r>
              <w:t>.(</w:t>
            </w:r>
            <w:proofErr w:type="gramEnd"/>
            <w:r>
              <w:t>сен-</w:t>
            </w:r>
            <w:r w:rsidR="00DE74AD" w:rsidRPr="00DE74AD">
              <w:t xml:space="preserve">ка для </w:t>
            </w:r>
            <w:r w:rsidR="00DE74AD" w:rsidRPr="00B3262D">
              <w:t>I</w:t>
            </w:r>
            <w:r w:rsidR="00DE74AD" w:rsidRPr="00DE74AD">
              <w:t xml:space="preserve"> и </w:t>
            </w:r>
            <w:r w:rsidR="00DE74AD" w:rsidRPr="00B3262D">
              <w:t>II</w:t>
            </w:r>
            <w:r w:rsidR="00DE74AD" w:rsidRPr="00DE74AD">
              <w:t xml:space="preserve"> </w:t>
            </w:r>
            <w:proofErr w:type="spellStart"/>
            <w:r w:rsidR="00DE74AD" w:rsidRPr="00DE74AD">
              <w:t>мл.гр</w:t>
            </w:r>
            <w:proofErr w:type="spellEnd"/>
            <w:r w:rsidR="00DE74AD" w:rsidRPr="00DE74AD">
              <w:t>.)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29,7</w:t>
            </w:r>
          </w:p>
        </w:tc>
      </w:tr>
      <w:tr w:rsidR="00DE74AD" w:rsidRPr="00DE74AD" w:rsidTr="00B3262D">
        <w:trPr>
          <w:trHeight w:val="351"/>
        </w:trPr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Речевое развитие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36,1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/>
              <w:jc w:val="center"/>
            </w:pPr>
            <w:r>
              <w:t>Изо.</w:t>
            </w:r>
            <w:r w:rsidR="00DE74AD" w:rsidRPr="00DE74AD">
              <w:t xml:space="preserve"> деятельность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57,5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proofErr w:type="spellStart"/>
            <w:proofErr w:type="gramStart"/>
            <w:r w:rsidRPr="00DE74AD">
              <w:t>Конструи-рование</w:t>
            </w:r>
            <w:proofErr w:type="spellEnd"/>
            <w:proofErr w:type="gramEnd"/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65" w:right="-145"/>
            </w:pP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65" w:right="-145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65" w:right="-145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79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21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0</w:t>
            </w:r>
          </w:p>
        </w:tc>
        <w:tc>
          <w:tcPr>
            <w:tcW w:w="394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56</w:t>
            </w:r>
          </w:p>
        </w:tc>
        <w:tc>
          <w:tcPr>
            <w:tcW w:w="402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44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11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73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16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pStyle w:val="a4"/>
              <w:ind w:left="-65" w:right="-145"/>
            </w:pPr>
            <w:r w:rsidRPr="00B3262D"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pStyle w:val="a4"/>
              <w:ind w:left="-65" w:right="-145"/>
            </w:pPr>
            <w:r w:rsidRPr="00B3262D">
              <w:t>79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pStyle w:val="a4"/>
              <w:ind w:left="-65" w:right="-145"/>
            </w:pPr>
            <w:r w:rsidRPr="00B3262D">
              <w:t>21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21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15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80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5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10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50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40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51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37</w:t>
            </w:r>
          </w:p>
        </w:tc>
        <w:tc>
          <w:tcPr>
            <w:tcW w:w="38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54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305" w:right="-2211"/>
            </w:pPr>
            <w:r w:rsidRPr="00DE74AD">
              <w:t>29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65" w:right="-145"/>
            </w:pPr>
            <w:r w:rsidRPr="00DE74AD">
              <w:t>17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23,5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Мир природы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34,3</w:t>
            </w:r>
          </w:p>
        </w:tc>
      </w:tr>
      <w:tr w:rsidR="00DE74AD" w:rsidRPr="00DE74AD" w:rsidTr="00B3262D">
        <w:trPr>
          <w:trHeight w:val="281"/>
        </w:trPr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/>
              <w:jc w:val="center"/>
            </w:pPr>
            <w:r>
              <w:t>Муз.</w:t>
            </w:r>
            <w:r w:rsidR="00DE74AD" w:rsidRPr="00DE74AD">
              <w:t xml:space="preserve"> развитие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DE74AD" w:rsidRPr="00DE74AD" w:rsidTr="00B3262D">
        <w:trPr>
          <w:trHeight w:val="232"/>
        </w:trPr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/>
              <w:jc w:val="center"/>
            </w:pPr>
            <w:r>
              <w:t>Физ.</w:t>
            </w:r>
            <w:r w:rsidR="00DE74AD" w:rsidRPr="00DE74AD">
              <w:t xml:space="preserve"> развитие</w:t>
            </w: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9" w:type="dxa"/>
          </w:tcPr>
          <w:p w:rsidR="00DE74AD" w:rsidRPr="00B3262D" w:rsidRDefault="00DE74AD" w:rsidP="00B3262D">
            <w:pPr>
              <w:spacing w:after="0" w:line="240" w:lineRule="auto"/>
              <w:ind w:left="-65"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B3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9,5</w:t>
            </w:r>
          </w:p>
        </w:tc>
      </w:tr>
    </w:tbl>
    <w:p w:rsidR="00B3262D" w:rsidRDefault="00B3262D" w:rsidP="003D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AD" w:rsidRPr="00DE74AD" w:rsidRDefault="00DE74AD" w:rsidP="003D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AD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качества </w:t>
      </w:r>
      <w:proofErr w:type="gramStart"/>
      <w:r w:rsidRPr="00DE74AD">
        <w:rPr>
          <w:rFonts w:ascii="Times New Roman" w:hAnsi="Times New Roman" w:cs="Times New Roman"/>
          <w:b/>
          <w:sz w:val="24"/>
          <w:szCs w:val="24"/>
        </w:rPr>
        <w:t>освоения  ООП</w:t>
      </w:r>
      <w:proofErr w:type="gramEnd"/>
      <w:r w:rsidRPr="00DE74AD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DE74AD" w:rsidRPr="00DE74AD" w:rsidRDefault="00DE74AD" w:rsidP="003D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(конец </w:t>
      </w:r>
      <w:r w:rsidR="003D1CB2">
        <w:rPr>
          <w:rFonts w:ascii="Times New Roman" w:hAnsi="Times New Roman" w:cs="Times New Roman"/>
          <w:b/>
          <w:sz w:val="24"/>
          <w:szCs w:val="24"/>
        </w:rPr>
        <w:t>2017 г.)</w:t>
      </w:r>
    </w:p>
    <w:tbl>
      <w:tblPr>
        <w:tblW w:w="163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452"/>
        <w:gridCol w:w="452"/>
        <w:gridCol w:w="454"/>
        <w:gridCol w:w="454"/>
        <w:gridCol w:w="454"/>
        <w:gridCol w:w="454"/>
        <w:gridCol w:w="454"/>
        <w:gridCol w:w="394"/>
        <w:gridCol w:w="40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9"/>
        <w:gridCol w:w="399"/>
        <w:gridCol w:w="740"/>
        <w:gridCol w:w="684"/>
        <w:gridCol w:w="741"/>
      </w:tblGrid>
      <w:tr w:rsidR="00DE74AD" w:rsidRPr="00DE74AD" w:rsidTr="00DE74AD">
        <w:trPr>
          <w:trHeight w:val="377"/>
        </w:trPr>
        <w:tc>
          <w:tcPr>
            <w:tcW w:w="19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№ группы</w:t>
            </w:r>
          </w:p>
        </w:tc>
        <w:tc>
          <w:tcPr>
            <w:tcW w:w="1358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1 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 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2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2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0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3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4 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 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5 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6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6 </w:t>
            </w:r>
          </w:p>
        </w:tc>
        <w:tc>
          <w:tcPr>
            <w:tcW w:w="116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7 </w:t>
            </w:r>
          </w:p>
        </w:tc>
        <w:tc>
          <w:tcPr>
            <w:tcW w:w="116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8 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IIмл.гр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9 </w:t>
            </w:r>
          </w:p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IIмл.гр</w:t>
            </w:r>
            <w:proofErr w:type="spellEnd"/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gridSpan w:val="3"/>
          </w:tcPr>
          <w:p w:rsidR="00DE74AD" w:rsidRPr="00DE74A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10 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DE74AD" w:rsidRPr="00B3262D" w:rsidRDefault="00DE74AD" w:rsidP="00DE7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показатель</w:t>
            </w:r>
          </w:p>
        </w:tc>
      </w:tr>
      <w:tr w:rsidR="00DE74AD" w:rsidRPr="00DE74AD" w:rsidTr="00DE74AD">
        <w:trPr>
          <w:trHeight w:val="390"/>
        </w:trPr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  <w:jc w:val="center"/>
            </w:pPr>
            <w:r w:rsidRPr="00DE74AD">
              <w:t>показатель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В</w:t>
            </w:r>
          </w:p>
        </w:tc>
        <w:tc>
          <w:tcPr>
            <w:tcW w:w="39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С</w:t>
            </w:r>
          </w:p>
        </w:tc>
        <w:tc>
          <w:tcPr>
            <w:tcW w:w="39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Н</w:t>
            </w:r>
          </w:p>
        </w:tc>
        <w:tc>
          <w:tcPr>
            <w:tcW w:w="740" w:type="dxa"/>
            <w:shd w:val="clear" w:color="auto" w:fill="auto"/>
          </w:tcPr>
          <w:p w:rsidR="00DE74AD" w:rsidRPr="00B3262D" w:rsidRDefault="00DE74AD" w:rsidP="00DE74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</w:tcPr>
          <w:p w:rsidR="00DE74AD" w:rsidRPr="00B3262D" w:rsidRDefault="00DE74AD" w:rsidP="00DE74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41" w:type="dxa"/>
            <w:shd w:val="clear" w:color="auto" w:fill="auto"/>
          </w:tcPr>
          <w:p w:rsidR="00DE74AD" w:rsidRPr="00B3262D" w:rsidRDefault="00DE74AD" w:rsidP="00DE74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DE74AD" w:rsidP="00B3262D">
            <w:pPr>
              <w:spacing w:after="0" w:line="240" w:lineRule="auto"/>
              <w:ind w:left="-65"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74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B3262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B3262D">
              <w:rPr>
                <w:rFonts w:ascii="Times New Roman" w:hAnsi="Times New Roman" w:cs="Times New Roman"/>
                <w:sz w:val="24"/>
                <w:szCs w:val="24"/>
              </w:rPr>
              <w:t>сен-</w:t>
            </w:r>
            <w:r w:rsidRPr="00DE74AD">
              <w:rPr>
                <w:rFonts w:ascii="Times New Roman" w:hAnsi="Times New Roman" w:cs="Times New Roman"/>
                <w:sz w:val="24"/>
                <w:szCs w:val="24"/>
              </w:rPr>
              <w:t xml:space="preserve">ка для I и II </w:t>
            </w:r>
            <w:proofErr w:type="spellStart"/>
            <w:r w:rsidRPr="00DE74AD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DE74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138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23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81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19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41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  <w:r w:rsidRPr="00DE74AD">
              <w:t>59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  <w:r w:rsidRPr="00DE74AD">
              <w:t>44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  <w:r w:rsidRPr="00DE74AD">
              <w:t>36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  <w:r w:rsidRPr="00DE74AD">
              <w:t>20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77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23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80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20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  <w:r w:rsidRPr="00DE74AD">
              <w:t>52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  <w:r w:rsidRPr="00DE74AD">
              <w:t>48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79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  <w:r w:rsidRPr="00DE74AD">
              <w:t>13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36"/>
              <w:jc w:val="center"/>
            </w:pPr>
            <w:r w:rsidRPr="00DE74AD">
              <w:t>24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  <w:r w:rsidRPr="00DE74AD">
              <w:t>12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62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38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0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47,4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47,5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5</w:t>
            </w:r>
          </w:p>
        </w:tc>
      </w:tr>
      <w:tr w:rsidR="00DE74AD" w:rsidRPr="00DE74AD" w:rsidTr="00B3262D">
        <w:trPr>
          <w:trHeight w:val="365"/>
        </w:trPr>
        <w:tc>
          <w:tcPr>
            <w:tcW w:w="1989" w:type="dxa"/>
          </w:tcPr>
          <w:p w:rsidR="00DE74AD" w:rsidRPr="00DE74AD" w:rsidRDefault="00DE74AD" w:rsidP="00B3262D">
            <w:pPr>
              <w:pStyle w:val="a4"/>
              <w:ind w:left="0"/>
            </w:pPr>
            <w:r w:rsidRPr="00DE74AD">
              <w:t>Речевое развитие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138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23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35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65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8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  <w:r w:rsidRPr="00DE74AD">
              <w:t>82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  <w:r w:rsidRPr="00DE74AD">
              <w:t>10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  <w:r w:rsidRPr="00DE74AD">
              <w:t>48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  <w:r w:rsidRPr="00DE74AD">
              <w:t>32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  <w:r w:rsidRPr="00DE74AD">
              <w:t>20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42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54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72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28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  <w:r w:rsidRPr="00DE74AD">
              <w:t>44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  <w:r w:rsidRPr="00DE74AD">
              <w:t>48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63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  <w:r w:rsidRPr="00DE74AD">
              <w:t>29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36"/>
              <w:jc w:val="center"/>
            </w:pPr>
            <w:r w:rsidRPr="00DE74AD">
              <w:t>12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  <w:r w:rsidRPr="00DE74AD">
              <w:t>68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  <w:r w:rsidRPr="00DE74AD">
              <w:t>20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35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35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30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29,5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51,4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19,1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 w:right="-104"/>
            </w:pPr>
            <w:proofErr w:type="spellStart"/>
            <w:r>
              <w:t>Изо.</w:t>
            </w:r>
            <w:r w:rsidR="00DE74AD" w:rsidRPr="00DE74AD">
              <w:t>деятельность</w:t>
            </w:r>
            <w:proofErr w:type="spellEnd"/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138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23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12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88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22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  <w:r w:rsidRPr="00DE74AD">
              <w:t>70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15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81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40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60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  <w:r w:rsidRPr="00DE74AD">
              <w:t>36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50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  <w:r w:rsidRPr="00DE74AD">
              <w:t>50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36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58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38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4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26,1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64,4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9,5</w:t>
            </w:r>
          </w:p>
        </w:tc>
      </w:tr>
      <w:tr w:rsidR="00DE74AD" w:rsidRPr="00DE74AD" w:rsidTr="00B3262D">
        <w:trPr>
          <w:trHeight w:val="275"/>
        </w:trPr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 w:right="-246"/>
            </w:pPr>
            <w:r>
              <w:t>Конструи</w:t>
            </w:r>
            <w:r w:rsidR="00DE74AD" w:rsidRPr="00DE74AD">
              <w:t>рование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138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23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38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62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45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  <w:r w:rsidRPr="00DE74AD">
              <w:t>55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  <w:r w:rsidRPr="00DE74AD">
              <w:t>28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50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42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88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12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  <w:r w:rsidRPr="00DE74AD">
              <w:t>44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  <w:r w:rsidRPr="00DE74AD">
              <w:t>56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  <w:r w:rsidRPr="00DE74AD">
              <w:t>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50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  <w:r w:rsidRPr="00DE74AD">
              <w:t>46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ind w:lef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  <w:r w:rsidRPr="00DE74AD">
              <w:t>12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66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38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0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74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49,1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74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48,7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74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2,2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Мир природы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138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23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15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85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12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  <w:r w:rsidRPr="00DE74AD">
              <w:t>88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  <w:r w:rsidRPr="00DE74AD">
              <w:t>44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  <w:r w:rsidRPr="00DE74AD">
              <w:t>32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  <w:r w:rsidRPr="00DE74AD">
              <w:t>24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81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19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72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28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  <w:r w:rsidRPr="00DE74AD">
              <w:t>36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83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  <w:r w:rsidRPr="00DE74AD">
              <w:t>17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36"/>
              <w:jc w:val="center"/>
            </w:pPr>
            <w:r w:rsidRPr="00DE74AD">
              <w:t>40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  <w:r w:rsidRPr="00DE74AD">
              <w:t>56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  <w:r w:rsidRPr="00DE74AD">
              <w:t>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58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42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0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39,7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55,2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5,1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B3262D" w:rsidP="00DE74AD">
            <w:pPr>
              <w:pStyle w:val="a4"/>
              <w:ind w:left="0"/>
              <w:jc w:val="center"/>
            </w:pPr>
            <w:r>
              <w:t>Муз.</w:t>
            </w:r>
            <w:r w:rsidR="00DE74AD" w:rsidRPr="00DE74AD">
              <w:t xml:space="preserve"> развитие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  <w:r w:rsidRPr="00DE74AD">
              <w:t>0</w:t>
            </w:r>
          </w:p>
        </w:tc>
        <w:tc>
          <w:tcPr>
            <w:tcW w:w="452" w:type="dxa"/>
          </w:tcPr>
          <w:p w:rsidR="00DE74AD" w:rsidRPr="00DE74AD" w:rsidRDefault="00DE74AD" w:rsidP="00B3262D">
            <w:pPr>
              <w:pStyle w:val="a4"/>
              <w:ind w:left="-138"/>
              <w:jc w:val="center"/>
            </w:pPr>
            <w:r w:rsidRPr="00DE74AD">
              <w:t>38</w:t>
            </w:r>
          </w:p>
        </w:tc>
        <w:tc>
          <w:tcPr>
            <w:tcW w:w="454" w:type="dxa"/>
          </w:tcPr>
          <w:p w:rsidR="00DE74AD" w:rsidRPr="00DE74AD" w:rsidRDefault="00DE74AD" w:rsidP="00B3262D">
            <w:pPr>
              <w:pStyle w:val="a4"/>
              <w:ind w:left="-23"/>
              <w:jc w:val="center"/>
            </w:pPr>
            <w:r w:rsidRPr="00DE74AD">
              <w:t>62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16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72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12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20</w:t>
            </w: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  <w:r w:rsidRPr="00DE74AD">
              <w:t>80</w:t>
            </w: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  <w:r w:rsidRPr="00DE74AD">
              <w:t>19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  <w:r w:rsidRPr="00DE74AD">
              <w:t>69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  <w:r w:rsidRPr="00DE74AD">
              <w:t>12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42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58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44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46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  <w:r w:rsidRPr="00DE74AD">
              <w:t>15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  <w:r w:rsidRPr="00DE74AD">
              <w:t>77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8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  <w:r w:rsidRPr="00DE74AD">
              <w:t>32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  <w:r w:rsidRPr="00DE74AD">
              <w:t>4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36"/>
              <w:jc w:val="center"/>
            </w:pPr>
            <w:r w:rsidRPr="00DE74AD">
              <w:t>12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  <w:r w:rsidRPr="00DE74AD">
              <w:t>72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  <w:r w:rsidRPr="00DE74AD">
              <w:t>16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32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64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4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23,2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64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12,8</w:t>
            </w:r>
          </w:p>
        </w:tc>
      </w:tr>
      <w:tr w:rsidR="00DE74AD" w:rsidRPr="00DE74AD" w:rsidTr="00DE74AD">
        <w:tc>
          <w:tcPr>
            <w:tcW w:w="1989" w:type="dxa"/>
          </w:tcPr>
          <w:p w:rsidR="00DE74AD" w:rsidRPr="00DE74AD" w:rsidRDefault="00B3262D" w:rsidP="00B3262D">
            <w:pPr>
              <w:pStyle w:val="a4"/>
              <w:ind w:left="0"/>
              <w:jc w:val="center"/>
            </w:pPr>
            <w:r>
              <w:t xml:space="preserve">Физ. </w:t>
            </w:r>
            <w:r w:rsidR="00DE74AD" w:rsidRPr="00DE74AD">
              <w:t>развитие</w:t>
            </w: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2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0"/>
              <w:jc w:val="center"/>
            </w:pP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31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69</w:t>
            </w:r>
          </w:p>
        </w:tc>
        <w:tc>
          <w:tcPr>
            <w:tcW w:w="454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</w:p>
        </w:tc>
        <w:tc>
          <w:tcPr>
            <w:tcW w:w="394" w:type="dxa"/>
          </w:tcPr>
          <w:p w:rsidR="00DE74AD" w:rsidRPr="00DE74AD" w:rsidRDefault="00DE74AD" w:rsidP="00DE74AD">
            <w:pPr>
              <w:pStyle w:val="a4"/>
              <w:ind w:left="-100"/>
              <w:jc w:val="center"/>
            </w:pPr>
          </w:p>
        </w:tc>
        <w:tc>
          <w:tcPr>
            <w:tcW w:w="402" w:type="dxa"/>
          </w:tcPr>
          <w:p w:rsidR="00DE74AD" w:rsidRPr="00DE74AD" w:rsidRDefault="00DE74AD" w:rsidP="00DE74AD">
            <w:pPr>
              <w:pStyle w:val="a4"/>
              <w:ind w:left="-74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13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76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182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6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9"/>
              <w:jc w:val="center"/>
            </w:pPr>
            <w:r w:rsidRPr="00DE74AD">
              <w:t>47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  <w:r w:rsidRPr="00DE74AD">
              <w:t>53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9"/>
              <w:jc w:val="center"/>
            </w:pPr>
            <w:r w:rsidRPr="00DE74AD">
              <w:t>36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42"/>
              <w:jc w:val="center"/>
            </w:pPr>
            <w:r w:rsidRPr="00DE74AD">
              <w:t>64</w:t>
            </w: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  <w:r w:rsidRPr="00DE74AD">
              <w:t>0</w:t>
            </w: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7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5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E74AD">
            <w:pPr>
              <w:pStyle w:val="a4"/>
              <w:ind w:left="-52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3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73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72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36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00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84"/>
              <w:jc w:val="center"/>
            </w:pPr>
          </w:p>
        </w:tc>
        <w:tc>
          <w:tcPr>
            <w:tcW w:w="389" w:type="dxa"/>
          </w:tcPr>
          <w:p w:rsidR="00DE74AD" w:rsidRPr="00DE74AD" w:rsidRDefault="00DE74AD" w:rsidP="00D34D5E">
            <w:pPr>
              <w:pStyle w:val="a4"/>
              <w:ind w:left="-169"/>
              <w:jc w:val="center"/>
            </w:pPr>
            <w:r w:rsidRPr="00DE74AD">
              <w:t>54</w:t>
            </w:r>
          </w:p>
        </w:tc>
        <w:tc>
          <w:tcPr>
            <w:tcW w:w="399" w:type="dxa"/>
          </w:tcPr>
          <w:p w:rsidR="00DE74AD" w:rsidRPr="00DE74AD" w:rsidRDefault="00DE74AD" w:rsidP="00D34D5E">
            <w:pPr>
              <w:pStyle w:val="a4"/>
              <w:ind w:left="-133"/>
              <w:jc w:val="center"/>
            </w:pPr>
            <w:r w:rsidRPr="00DE74AD">
              <w:t>46</w:t>
            </w:r>
          </w:p>
        </w:tc>
        <w:tc>
          <w:tcPr>
            <w:tcW w:w="399" w:type="dxa"/>
          </w:tcPr>
          <w:p w:rsidR="00DE74AD" w:rsidRPr="00DE74AD" w:rsidRDefault="00DE74AD" w:rsidP="00B3262D">
            <w:pPr>
              <w:pStyle w:val="a4"/>
              <w:ind w:left="-106"/>
              <w:jc w:val="center"/>
            </w:pPr>
            <w:r w:rsidRPr="00DE74AD">
              <w:t>0</w:t>
            </w:r>
          </w:p>
        </w:tc>
        <w:tc>
          <w:tcPr>
            <w:tcW w:w="740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22,5</w:t>
            </w:r>
          </w:p>
        </w:tc>
        <w:tc>
          <w:tcPr>
            <w:tcW w:w="684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47</w:t>
            </w:r>
          </w:p>
        </w:tc>
        <w:tc>
          <w:tcPr>
            <w:tcW w:w="741" w:type="dxa"/>
            <w:shd w:val="clear" w:color="auto" w:fill="auto"/>
          </w:tcPr>
          <w:p w:rsidR="00DE74AD" w:rsidRPr="00DE74AD" w:rsidRDefault="00DE74AD" w:rsidP="00DE74AD">
            <w:pPr>
              <w:pStyle w:val="a4"/>
              <w:ind w:left="0"/>
              <w:jc w:val="center"/>
              <w:rPr>
                <w:color w:val="FF0000"/>
              </w:rPr>
            </w:pPr>
            <w:r w:rsidRPr="00DE74AD">
              <w:rPr>
                <w:color w:val="FF0000"/>
              </w:rPr>
              <w:t>30,5</w:t>
            </w:r>
          </w:p>
        </w:tc>
      </w:tr>
    </w:tbl>
    <w:p w:rsidR="00DE74AD" w:rsidRPr="00DE74AD" w:rsidRDefault="00DE74AD" w:rsidP="00DE74AD">
      <w:pPr>
        <w:rPr>
          <w:rFonts w:ascii="Times New Roman" w:hAnsi="Times New Roman" w:cs="Times New Roman"/>
          <w:sz w:val="24"/>
          <w:szCs w:val="24"/>
        </w:rPr>
      </w:pPr>
    </w:p>
    <w:p w:rsidR="00DE74AD" w:rsidRPr="00DE74AD" w:rsidRDefault="00DE74AD" w:rsidP="00DE74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 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A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</w:t>
      </w:r>
      <w:r w:rsidR="00D34D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74AD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онец  2017     </w:t>
      </w:r>
      <w:r w:rsidRPr="00DE74AD">
        <w:rPr>
          <w:rFonts w:ascii="Times New Roman" w:hAnsi="Times New Roman" w:cs="Times New Roman"/>
          <w:sz w:val="24"/>
          <w:szCs w:val="24"/>
        </w:rPr>
        <w:t>года</w:t>
      </w:r>
    </w:p>
    <w:p w:rsidR="00DE74AD" w:rsidRDefault="00D34D5E" w:rsidP="00D34D5E">
      <w:pPr>
        <w:ind w:left="426"/>
      </w:pPr>
      <w:r>
        <w:t xml:space="preserve"> </w:t>
      </w:r>
      <w:r w:rsidR="00DE74A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E22D7E" wp14:editId="44F7E628">
            <wp:simplePos x="0" y="0"/>
            <wp:positionH relativeFrom="column">
              <wp:posOffset>4975860</wp:posOffset>
            </wp:positionH>
            <wp:positionV relativeFrom="paragraph">
              <wp:posOffset>242570</wp:posOffset>
            </wp:positionV>
            <wp:extent cx="4648200" cy="2305050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4AD" w:rsidRDefault="00DE74AD" w:rsidP="00DE74AD">
      <w:pPr>
        <w:ind w:left="42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456CE3" wp14:editId="036F30F0">
            <wp:simplePos x="0" y="0"/>
            <wp:positionH relativeFrom="column">
              <wp:posOffset>51435</wp:posOffset>
            </wp:positionH>
            <wp:positionV relativeFrom="paragraph">
              <wp:posOffset>139700</wp:posOffset>
            </wp:positionV>
            <wp:extent cx="4648200" cy="2305050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:rsidR="00DE74AD" w:rsidRDefault="00DE74AD" w:rsidP="00DE74AD">
      <w:pPr>
        <w:pStyle w:val="a4"/>
        <w:ind w:left="360"/>
        <w:rPr>
          <w:b/>
        </w:rPr>
      </w:pPr>
    </w:p>
    <w:p w:rsidR="00DE74AD" w:rsidRDefault="00DE74AD" w:rsidP="00DE74AD">
      <w:pPr>
        <w:pStyle w:val="a4"/>
        <w:ind w:left="360"/>
        <w:rPr>
          <w:b/>
        </w:rPr>
      </w:pPr>
    </w:p>
    <w:p w:rsidR="00DE74AD" w:rsidRPr="00D34D5E" w:rsidRDefault="00DE74AD" w:rsidP="00D34D5E">
      <w:pPr>
        <w:spacing w:after="0" w:line="240" w:lineRule="auto"/>
        <w:ind w:left="3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5E">
        <w:rPr>
          <w:rFonts w:ascii="Times New Roman" w:hAnsi="Times New Roman" w:cs="Times New Roman"/>
          <w:b/>
          <w:sz w:val="24"/>
          <w:szCs w:val="24"/>
        </w:rPr>
        <w:t xml:space="preserve">Всего выпущено в школу детей: 51 ребенок: 23 девочки </w:t>
      </w:r>
      <w:proofErr w:type="gramStart"/>
      <w:r w:rsidRPr="00D34D5E">
        <w:rPr>
          <w:rFonts w:ascii="Times New Roman" w:hAnsi="Times New Roman" w:cs="Times New Roman"/>
          <w:b/>
          <w:sz w:val="24"/>
          <w:szCs w:val="24"/>
        </w:rPr>
        <w:t>и  28</w:t>
      </w:r>
      <w:proofErr w:type="gramEnd"/>
      <w:r w:rsidRPr="00D34D5E">
        <w:rPr>
          <w:rFonts w:ascii="Times New Roman" w:hAnsi="Times New Roman" w:cs="Times New Roman"/>
          <w:b/>
          <w:sz w:val="24"/>
          <w:szCs w:val="24"/>
        </w:rPr>
        <w:t xml:space="preserve"> мальчиков.</w:t>
      </w:r>
    </w:p>
    <w:p w:rsidR="00DE74AD" w:rsidRPr="00D34D5E" w:rsidRDefault="00DE74AD" w:rsidP="00D34D5E">
      <w:pPr>
        <w:spacing w:after="0" w:line="240" w:lineRule="auto"/>
        <w:ind w:left="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D5E">
        <w:rPr>
          <w:rFonts w:ascii="Times New Roman" w:eastAsia="Calibri" w:hAnsi="Times New Roman" w:cs="Times New Roman"/>
          <w:sz w:val="24"/>
          <w:szCs w:val="24"/>
        </w:rPr>
        <w:t>Все  выпускники</w:t>
      </w:r>
      <w:proofErr w:type="gramEnd"/>
      <w:r w:rsidRPr="00D34D5E">
        <w:rPr>
          <w:rFonts w:ascii="Times New Roman" w:eastAsia="Calibri" w:hAnsi="Times New Roman" w:cs="Times New Roman"/>
          <w:sz w:val="24"/>
          <w:szCs w:val="24"/>
        </w:rPr>
        <w:t xml:space="preserve"> МАДОУ д/с № 124 были зачислены в школы ближайшего окружения, согласно их места жительства:</w:t>
      </w: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D34D5E">
        <w:rPr>
          <w:rFonts w:ascii="Times New Roman" w:eastAsia="Calibri" w:hAnsi="Times New Roman" w:cs="Times New Roman"/>
          <w:sz w:val="24"/>
          <w:szCs w:val="24"/>
        </w:rPr>
        <w:t>МАО СОШ № 46     – 23 детей</w:t>
      </w: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D34D5E">
        <w:rPr>
          <w:rFonts w:ascii="Times New Roman" w:eastAsia="Calibri" w:hAnsi="Times New Roman" w:cs="Times New Roman"/>
          <w:sz w:val="24"/>
          <w:szCs w:val="24"/>
        </w:rPr>
        <w:t>МАО СОШ № 3       – 11 детей;</w:t>
      </w: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D34D5E">
        <w:rPr>
          <w:rFonts w:ascii="Times New Roman" w:eastAsia="Calibri" w:hAnsi="Times New Roman" w:cs="Times New Roman"/>
          <w:sz w:val="24"/>
          <w:szCs w:val="24"/>
        </w:rPr>
        <w:t>МАО СОШ № 6       – 4 детей;</w:t>
      </w: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D34D5E">
        <w:rPr>
          <w:rFonts w:ascii="Times New Roman" w:eastAsia="Calibri" w:hAnsi="Times New Roman" w:cs="Times New Roman"/>
          <w:sz w:val="24"/>
          <w:szCs w:val="24"/>
        </w:rPr>
        <w:t>МАО СОШ № 45     – 6 детей;</w:t>
      </w: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D34D5E">
        <w:rPr>
          <w:rFonts w:ascii="Times New Roman" w:eastAsia="Calibri" w:hAnsi="Times New Roman" w:cs="Times New Roman"/>
          <w:sz w:val="24"/>
          <w:szCs w:val="24"/>
        </w:rPr>
        <w:t>7 детей поступили в школы г. Калининграда по месту перемены жительства</w:t>
      </w:r>
    </w:p>
    <w:p w:rsidR="00DE74AD" w:rsidRPr="00D34D5E" w:rsidRDefault="00DE74AD" w:rsidP="00D34D5E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34D5E">
        <w:rPr>
          <w:rFonts w:ascii="Times New Roman" w:eastAsia="Calibri" w:hAnsi="Times New Roman" w:cs="Times New Roman"/>
          <w:sz w:val="24"/>
          <w:szCs w:val="24"/>
        </w:rPr>
        <w:t xml:space="preserve">Итого:   </w:t>
      </w:r>
      <w:proofErr w:type="gramEnd"/>
      <w:r w:rsidRPr="00D34D5E">
        <w:rPr>
          <w:rFonts w:ascii="Times New Roman" w:eastAsia="Calibri" w:hAnsi="Times New Roman" w:cs="Times New Roman"/>
          <w:sz w:val="24"/>
          <w:szCs w:val="24"/>
        </w:rPr>
        <w:t xml:space="preserve">                    – 51 ребенок</w:t>
      </w:r>
    </w:p>
    <w:p w:rsidR="00DE74AD" w:rsidRPr="00D34D5E" w:rsidRDefault="00DE74AD" w:rsidP="00D34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4AD" w:rsidRPr="00D34D5E" w:rsidSect="00DE74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4D5E" w:rsidRPr="00523F5F" w:rsidRDefault="00D34D5E" w:rsidP="00B326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DF45FB">
        <w:lastRenderedPageBreak/>
        <w:t xml:space="preserve">В июне 2017 года педагоги Детского сада проводили обследование воспитанников подготовительной группы </w:t>
      </w:r>
      <w:r w:rsidR="00E806AA">
        <w:t>для</w:t>
      </w:r>
      <w:r w:rsidRPr="00DF45FB">
        <w:t xml:space="preserve"> оценки </w:t>
      </w:r>
      <w:proofErr w:type="spellStart"/>
      <w:r w:rsidR="00B3262D">
        <w:t>сформированности</w:t>
      </w:r>
      <w:proofErr w:type="spellEnd"/>
      <w:r w:rsidR="00B3262D">
        <w:t xml:space="preserve"> предпосылок к </w:t>
      </w:r>
      <w:r w:rsidRPr="00DF45FB">
        <w:t xml:space="preserve">учебной деятельности в количестве </w:t>
      </w:r>
      <w:r w:rsidR="00244C6F">
        <w:t>51</w:t>
      </w:r>
      <w:r w:rsidRPr="00DF45FB">
        <w:t xml:space="preserve"> человек. Зад</w:t>
      </w:r>
      <w:r w:rsidR="00B3262D">
        <w:t xml:space="preserve">ания позволили оценить уровень </w:t>
      </w:r>
      <w:proofErr w:type="spellStart"/>
      <w:r w:rsidRPr="00DF45FB">
        <w:t>сформированности</w:t>
      </w:r>
      <w:proofErr w:type="spellEnd"/>
      <w:r w:rsidRPr="00DF45FB">
        <w:t xml:space="preserve"> предпосылок к учебной деятел</w:t>
      </w:r>
      <w:r w:rsidR="00B3262D">
        <w:t xml:space="preserve">ьности: возможность работать в </w:t>
      </w:r>
      <w:r w:rsidRPr="00DF45FB">
        <w:t>соответствии с фронтальной инструкцией (удер</w:t>
      </w:r>
      <w:r w:rsidR="00B3262D">
        <w:t>жание алгоритма деятельности), умение с</w:t>
      </w:r>
      <w:r w:rsidRPr="00DF45FB">
        <w:t>амостоятельно действовать по образцу и о</w:t>
      </w:r>
      <w:r w:rsidR="00B3262D">
        <w:t xml:space="preserve">существлять контроль, обладать </w:t>
      </w:r>
      <w:r w:rsidRPr="00DF45FB">
        <w:t xml:space="preserve">определенным уровнем работоспособности, </w:t>
      </w:r>
      <w:r w:rsidR="00B3262D">
        <w:t xml:space="preserve">а также вовремя остановиться в </w:t>
      </w:r>
      <w:r w:rsidRPr="00DF45FB">
        <w:t>выполнении того или иного задания и переключи</w:t>
      </w:r>
      <w:r w:rsidR="00B3262D">
        <w:t xml:space="preserve">ться на выполнение следующего, </w:t>
      </w:r>
      <w:r w:rsidRPr="00DF45FB">
        <w:t>возможностей распределения и переключения внимани</w:t>
      </w:r>
      <w:r w:rsidR="00B3262D">
        <w:t xml:space="preserve">я, работоспособности, темпа, </w:t>
      </w:r>
      <w:r w:rsidRPr="00DF45FB">
        <w:t>целенаправленности деятельности и самоконтроля.</w:t>
      </w:r>
    </w:p>
    <w:p w:rsidR="00D34D5E" w:rsidRDefault="00B3262D" w:rsidP="00B326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 xml:space="preserve"> </w:t>
      </w:r>
      <w:r w:rsidR="00D34D5E" w:rsidRPr="00DF45FB">
        <w:t xml:space="preserve">Результаты педагогического анализа показывают </w:t>
      </w:r>
      <w:r>
        <w:t xml:space="preserve">преобладание детей с высоким и </w:t>
      </w:r>
      <w:r w:rsidR="00D34D5E" w:rsidRPr="00DF45FB">
        <w:t>средним уровнями развития при прогрессирующей динамике н</w:t>
      </w:r>
      <w:r>
        <w:t>а конец учебного года, что</w:t>
      </w:r>
      <w:r w:rsidR="00E806AA">
        <w:t xml:space="preserve"> </w:t>
      </w:r>
      <w:r w:rsidR="00D34D5E" w:rsidRPr="00DF45FB">
        <w:t>говорит о результативности образовател</w:t>
      </w:r>
      <w:r w:rsidR="00D34D5E">
        <w:t>ьной деятельности в МАДОУ д/с № 124</w:t>
      </w:r>
      <w:r w:rsidR="00D34D5E" w:rsidRPr="00DF45FB">
        <w:t>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7"/>
        <w:jc w:val="both"/>
        <w:rPr>
          <w:b/>
        </w:rPr>
      </w:pPr>
      <w:r>
        <w:rPr>
          <w:b/>
        </w:rPr>
        <w:t>3.4.</w:t>
      </w:r>
      <w:r w:rsidRPr="00A22DEF">
        <w:rPr>
          <w:b/>
        </w:rPr>
        <w:t>Коррекционная работа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proofErr w:type="gramStart"/>
      <w:r>
        <w:t>В  ДОУ</w:t>
      </w:r>
      <w:proofErr w:type="gramEnd"/>
      <w:r>
        <w:t xml:space="preserve"> с 2015 г. функционирует логопедический пункт для детей с нарушениями речи. </w:t>
      </w:r>
      <w:r w:rsidR="00E806AA">
        <w:t xml:space="preserve"> </w:t>
      </w:r>
      <w:proofErr w:type="spellStart"/>
      <w:r>
        <w:t>Логопункт</w:t>
      </w:r>
      <w:proofErr w:type="spellEnd"/>
      <w:r>
        <w:t xml:space="preserve"> посещают 30 детей.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r>
        <w:t xml:space="preserve">Образовательная работа с детьми </w:t>
      </w:r>
      <w:r w:rsidR="003470EB">
        <w:t xml:space="preserve">в </w:t>
      </w:r>
      <w:proofErr w:type="spellStart"/>
      <w:r>
        <w:t>логопункте</w:t>
      </w:r>
      <w:proofErr w:type="spellEnd"/>
      <w:r>
        <w:t xml:space="preserve"> осуществляется по адаптированной основной общеобразовательной </w:t>
      </w:r>
      <w:proofErr w:type="gramStart"/>
      <w:r>
        <w:t>программе  дошкольного</w:t>
      </w:r>
      <w:proofErr w:type="gramEnd"/>
      <w:r>
        <w:t xml:space="preserve"> образования для детей с тяжелыми нарушениями речи (ОНР </w:t>
      </w:r>
      <w:r w:rsidRPr="004E090C">
        <w:t>I, II,  III</w:t>
      </w:r>
      <w:r>
        <w:t xml:space="preserve"> уровня речевого развития). Планирование данной программы построено на основе «Примерной основной общеобразовательной программы для детей с тяжелыми нарушениями речевого развития (общим недоразвитием речи) 3 – 7 лет»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r>
        <w:t xml:space="preserve">Содержание программы </w:t>
      </w:r>
      <w:proofErr w:type="gramStart"/>
      <w:r>
        <w:t>способствует  развитию</w:t>
      </w:r>
      <w:proofErr w:type="gramEnd"/>
      <w:r>
        <w:t xml:space="preserve"> речи ребенка, его коммуникативных способностей, и направлено на устранение речевых дефектов, на предупреждение возможных последствий речевых недостатков в условиях логопедического пункта.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r>
        <w:t>Объем учебного материала в Программе рас</w:t>
      </w:r>
      <w:r w:rsidR="00E806AA">
        <w:t>с</w:t>
      </w:r>
      <w:r>
        <w:t>читан в соответствии с возрастом детей.</w:t>
      </w: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22DEF">
        <w:rPr>
          <w:b/>
          <w:sz w:val="28"/>
          <w:szCs w:val="28"/>
        </w:rPr>
        <w:t>IV. Оценка функционирования внутренней системы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22DEF">
        <w:rPr>
          <w:b/>
          <w:sz w:val="28"/>
          <w:szCs w:val="28"/>
        </w:rPr>
        <w:t>оценки качества образования</w:t>
      </w:r>
    </w:p>
    <w:p w:rsidR="00E806AA" w:rsidRPr="00A22DEF" w:rsidRDefault="00E806AA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 xml:space="preserve">В Детском саду утверждено положение о контрольной деятельности ДОУ </w:t>
      </w:r>
      <w:r w:rsidRPr="00207485">
        <w:t>от 17.09.2016</w:t>
      </w:r>
      <w:r w:rsidRPr="000B7F93">
        <w:t>. Мониторинг качества образовательной деятельности в 2017 году показал хорошую работу педагогического коллектива по всем показателям.</w:t>
      </w:r>
      <w:r w:rsidRPr="004E090C">
        <w:t xml:space="preserve">     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4E090C">
        <w:t xml:space="preserve">МАДОУ д/с № </w:t>
      </w:r>
      <w:proofErr w:type="gramStart"/>
      <w:r w:rsidRPr="004E090C">
        <w:t>124</w:t>
      </w:r>
      <w:r>
        <w:t xml:space="preserve">  выпустил</w:t>
      </w:r>
      <w:proofErr w:type="gramEnd"/>
      <w:r>
        <w:t xml:space="preserve"> </w:t>
      </w:r>
      <w:r w:rsidR="00E806AA">
        <w:t xml:space="preserve">в </w:t>
      </w:r>
      <w:r>
        <w:t>2017  учебном году 51 воспитанника, 23 из них  поступили в школу № 46 с углубленным изучением отдельных предметов, 6 – школа № 45, 11 выпускников – в школу № 3,</w:t>
      </w:r>
      <w:r w:rsidR="003470EB">
        <w:t xml:space="preserve"> </w:t>
      </w:r>
      <w:r>
        <w:t xml:space="preserve">41 выпускник – в школу № 6 и 7  выпускников пошли в школы по месту жительства.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34D5E" w:rsidRPr="00523F5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>Основная общеобразовательная программа дошкольного образования ДОУ реализуется в полном объеме.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0B7F93">
        <w:t xml:space="preserve">В течение года воспитанники </w:t>
      </w:r>
      <w:r>
        <w:t>ДОУ</w:t>
      </w:r>
      <w:r w:rsidRPr="000B7F93">
        <w:t xml:space="preserve"> успешно участвовали в конкурсах и мероприятиях различного уровня.</w:t>
      </w:r>
      <w:r>
        <w:t xml:space="preserve"> </w:t>
      </w: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7"/>
        <w:jc w:val="both"/>
        <w:rPr>
          <w:b/>
        </w:rPr>
      </w:pPr>
      <w:r w:rsidRPr="00A22DEF">
        <w:rPr>
          <w:b/>
        </w:rPr>
        <w:t xml:space="preserve">4.1. Результаты анкетирования родителей: </w:t>
      </w:r>
    </w:p>
    <w:p w:rsidR="00D34D5E" w:rsidRPr="004E090C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0B7F93">
        <w:t>В период с 15.10.2017 по 19.10.2</w:t>
      </w:r>
      <w:r>
        <w:t>017 проводилось анкетирование 178</w:t>
      </w:r>
      <w:r w:rsidRPr="000B7F93">
        <w:t xml:space="preserve"> родителей, получены следующие результаты:</w:t>
      </w:r>
    </w:p>
    <w:p w:rsidR="00D34D5E" w:rsidRPr="00045B9B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45B9B">
        <w:t>− доля получателей услуг, положительно оценивающих доброжелательность и вежливость работников организации, – 90 %;</w:t>
      </w:r>
    </w:p>
    <w:p w:rsidR="00D34D5E" w:rsidRPr="00045B9B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45B9B">
        <w:t>− доля получателей услуг, удовлетворенных компетентностью работников организации, – 93 %;</w:t>
      </w:r>
    </w:p>
    <w:p w:rsidR="00D34D5E" w:rsidRPr="00045B9B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45B9B">
        <w:lastRenderedPageBreak/>
        <w:t>− доля получателей услуг, удовлетворенных материально-техническим обеспечением организации, – 86 %;</w:t>
      </w:r>
    </w:p>
    <w:p w:rsidR="00D34D5E" w:rsidRPr="00045B9B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45B9B">
        <w:t>− доля получателей услуг, удовлетворенных качеством предоставляемых образовательных услуг, – 94 %;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B7F93">
        <w:t>Анкетирование родителей показало высокую степень удовлетворенности качеством предоставляемых услуг.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A22DEF">
        <w:rPr>
          <w:b/>
        </w:rPr>
        <w:t>4.2. Участие ДОУ в мероприятиях: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 xml:space="preserve">В 2017 </w:t>
      </w:r>
      <w:proofErr w:type="gramStart"/>
      <w:r w:rsidRPr="00CF4220">
        <w:t xml:space="preserve">году </w:t>
      </w:r>
      <w:r>
        <w:t xml:space="preserve"> </w:t>
      </w:r>
      <w:r w:rsidRPr="00A22DEF">
        <w:rPr>
          <w:b/>
        </w:rPr>
        <w:t>воспитанники</w:t>
      </w:r>
      <w:proofErr w:type="gramEnd"/>
      <w:r>
        <w:t xml:space="preserve">  МАДОУ д/с № 124 приняли</w:t>
      </w:r>
      <w:r w:rsidRPr="00CF4220">
        <w:t xml:space="preserve"> участие: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городской спартакиаде «Здоровый дошкольник»;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городском фестивале – </w:t>
      </w:r>
      <w:proofErr w:type="gramStart"/>
      <w:r>
        <w:t>конкурсе  «</w:t>
      </w:r>
      <w:proofErr w:type="gramEnd"/>
      <w:r>
        <w:t>Колокольчик»;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городской интеллектуальной игре «Почемучки - </w:t>
      </w:r>
      <w:proofErr w:type="spellStart"/>
      <w:r>
        <w:t>знайки</w:t>
      </w:r>
      <w:proofErr w:type="spellEnd"/>
      <w:r>
        <w:t>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</w:t>
      </w:r>
      <w:proofErr w:type="gramStart"/>
      <w:r>
        <w:t>в городком</w:t>
      </w:r>
      <w:proofErr w:type="gramEnd"/>
      <w:r>
        <w:t xml:space="preserve"> конкурсе творческих работ «Крепкая семья»;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городских спортивных соревнованиях между ДОУ г. Калининграда;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областном конкурсе «Осенний вальс» и «Новогодняя фантазия»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областном конкурсе «Балтийские звездочки науки» - ПОБЕДИТЕЛИ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во Всероссийской олимпиаде «Умка»;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A22DEF">
        <w:rPr>
          <w:b/>
        </w:rPr>
        <w:t>Педагоги приняли участие: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</w:t>
      </w:r>
      <w:r w:rsidRPr="00CF4220">
        <w:t xml:space="preserve">в </w:t>
      </w:r>
      <w:r>
        <w:t>областной программе «Хранители природы»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 xml:space="preserve">− </w:t>
      </w:r>
      <w:r>
        <w:t xml:space="preserve">в испытаниях Всероссийского </w:t>
      </w:r>
      <w:proofErr w:type="spellStart"/>
      <w:r>
        <w:t>физкультурно</w:t>
      </w:r>
      <w:proofErr w:type="spellEnd"/>
      <w:r>
        <w:t xml:space="preserve"> – спортивного комплекса «Готов к Труду и Обороне» среди педагогических коллективов г. Калининграда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городском фестивале – конкурсе «Чистая среда» - ФИНАЛИСТЫ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 xml:space="preserve">− </w:t>
      </w:r>
      <w:r w:rsidRPr="004E090C">
        <w:t>XV</w:t>
      </w:r>
      <w:r w:rsidRPr="00CF4220">
        <w:t xml:space="preserve">III </w:t>
      </w:r>
      <w:r>
        <w:t>научно – практической конференции «У истоков творчества» - ФИНАЛИСТЫ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городском конкурсе «Специалист года» - ФИНАЛИСТЫ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обучающем семинаре «</w:t>
      </w:r>
      <w:proofErr w:type="spellStart"/>
      <w:r>
        <w:t>Психолого</w:t>
      </w:r>
      <w:proofErr w:type="spellEnd"/>
      <w:r>
        <w:t xml:space="preserve"> – педагогические аспекты готовности детей дошкольного возраста к обучению в школе»</w:t>
      </w:r>
    </w:p>
    <w:p w:rsidR="00D34D5E" w:rsidRPr="00523F5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 xml:space="preserve">− </w:t>
      </w:r>
      <w:r>
        <w:t>в городском фестивале искусств педагогов «Так зажигают звезды» - ФИНАЛИСТЫ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 xml:space="preserve">− </w:t>
      </w:r>
      <w:r>
        <w:t>в работе благотворительного марафона «Ты нам нужен»;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принимали активное участие в конкурсной и литературной программе детской городской библиотеки С. Михалкова.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заключен договор о сотрудничестве о совместной деятельности воспитателей ДОУ по реализации международного образовательного проекта «</w:t>
      </w:r>
      <w:proofErr w:type="spellStart"/>
      <w:r>
        <w:t>Сказкотека</w:t>
      </w:r>
      <w:proofErr w:type="spellEnd"/>
      <w:r>
        <w:t>».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/>
          <w:sz w:val="28"/>
          <w:szCs w:val="28"/>
        </w:rPr>
      </w:pPr>
      <w:r w:rsidRPr="00A22DEF">
        <w:rPr>
          <w:b/>
          <w:sz w:val="28"/>
          <w:szCs w:val="28"/>
        </w:rPr>
        <w:t>V. Оценка кадрового обеспечения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</w:pPr>
      <w:r w:rsidRPr="00CF4220">
        <w:t>Детский сад укомплектован педагогами на 100 процентов согласно штатно</w:t>
      </w:r>
      <w:r w:rsidR="00244C6F">
        <w:t>му расписанию. Всего работают 52</w:t>
      </w:r>
      <w:r w:rsidRPr="00CF4220">
        <w:t xml:space="preserve"> человек</w:t>
      </w:r>
      <w:r w:rsidR="00244C6F">
        <w:t>а</w:t>
      </w:r>
      <w:r w:rsidRPr="00CF4220">
        <w:t>.</w:t>
      </w:r>
      <w:r w:rsidR="00244C6F">
        <w:t xml:space="preserve"> </w:t>
      </w:r>
      <w:r w:rsidRPr="00CF4220">
        <w:t xml:space="preserve"> Педаго</w:t>
      </w:r>
      <w:r>
        <w:t>гический коллектив ДОУ насчитывает 21</w:t>
      </w:r>
      <w:r w:rsidR="00244C6F">
        <w:t xml:space="preserve"> педагога</w:t>
      </w:r>
      <w:r w:rsidRPr="00CF4220">
        <w:t xml:space="preserve">. </w:t>
      </w:r>
    </w:p>
    <w:p w:rsidR="00D34D5E" w:rsidRDefault="00D34D5E" w:rsidP="00D34D5E">
      <w:pPr>
        <w:pStyle w:val="a3"/>
        <w:spacing w:before="0" w:beforeAutospacing="0" w:after="120" w:afterAutospacing="0"/>
        <w:jc w:val="both"/>
      </w:pPr>
      <w:r>
        <w:rPr>
          <w:b/>
          <w:bCs/>
        </w:rPr>
        <w:t xml:space="preserve">5.1. </w:t>
      </w:r>
      <w:r w:rsidRPr="004E090C">
        <w:rPr>
          <w:b/>
          <w:bCs/>
        </w:rPr>
        <w:t>Работа с кадрами </w:t>
      </w:r>
      <w:r>
        <w:t xml:space="preserve">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</w:t>
      </w:r>
      <w:r w:rsidR="00E2612A">
        <w:t>план прохождения</w:t>
      </w:r>
      <w:r>
        <w:t xml:space="preserve"> аттестации, повышения квалификации педагогов.</w:t>
      </w:r>
    </w:p>
    <w:p w:rsidR="00D34D5E" w:rsidRPr="00523F5F" w:rsidRDefault="00D34D5E" w:rsidP="00D34D5E">
      <w:pPr>
        <w:pStyle w:val="a3"/>
        <w:jc w:val="both"/>
      </w:pPr>
      <w:r>
        <w:t xml:space="preserve">    Дошкольное образовательное </w:t>
      </w:r>
      <w:r w:rsidR="00E2612A">
        <w:t>учреждение укомплектовано</w:t>
      </w:r>
      <w:r>
        <w:t xml:space="preserve"> </w:t>
      </w:r>
      <w:r w:rsidR="00E2612A">
        <w:t>кадрами полностью</w:t>
      </w:r>
      <w: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F4220">
        <w:t>За 2017 год педагогические работники прошли аттестацию и получили: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F4220">
        <w:t>− высшую квалификационную категор</w:t>
      </w:r>
      <w:r>
        <w:t>ию – 1</w:t>
      </w:r>
      <w:r w:rsidRPr="00CF4220">
        <w:t xml:space="preserve"> </w:t>
      </w:r>
      <w:r>
        <w:t>педагог</w:t>
      </w:r>
      <w:r w:rsidRPr="00CF4220">
        <w:t>;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F4220">
        <w:t>− перву</w:t>
      </w:r>
      <w:r>
        <w:t xml:space="preserve">ю квалификационную категорию </w:t>
      </w:r>
      <w:proofErr w:type="gramStart"/>
      <w:r>
        <w:t xml:space="preserve">– </w:t>
      </w:r>
      <w:r w:rsidRPr="00CF4220">
        <w:t xml:space="preserve"> </w:t>
      </w:r>
      <w:r>
        <w:t>4</w:t>
      </w:r>
      <w:proofErr w:type="gramEnd"/>
      <w:r>
        <w:t xml:space="preserve"> педагога</w:t>
      </w:r>
      <w:r w:rsidRPr="00CF4220">
        <w:t>.</w:t>
      </w:r>
    </w:p>
    <w:p w:rsidR="00D34D5E" w:rsidRDefault="00D34D5E" w:rsidP="00E806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E090C">
        <w:t xml:space="preserve">Курсы повышения квалификации </w:t>
      </w:r>
      <w:r>
        <w:t xml:space="preserve">в 2017 </w:t>
      </w:r>
      <w:r w:rsidR="00E806AA">
        <w:t xml:space="preserve">году </w:t>
      </w:r>
      <w:proofErr w:type="gramStart"/>
      <w:r w:rsidR="00E806AA">
        <w:t>прошли  6</w:t>
      </w:r>
      <w:proofErr w:type="gramEnd"/>
      <w:r w:rsidR="00E806AA">
        <w:t xml:space="preserve"> педагогов  ДОУ. </w:t>
      </w:r>
    </w:p>
    <w:p w:rsidR="00E806AA" w:rsidRPr="008052D2" w:rsidRDefault="00E806AA" w:rsidP="00E806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34D5E" w:rsidRPr="004E090C" w:rsidRDefault="00D34D5E" w:rsidP="00D34D5E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lastRenderedPageBreak/>
        <w:t>5.2</w:t>
      </w:r>
      <w:r w:rsidRPr="004E090C">
        <w:rPr>
          <w:b/>
          <w:bCs/>
        </w:rPr>
        <w:t>. Установление внешних связей:</w:t>
      </w:r>
    </w:p>
    <w:p w:rsidR="00D34D5E" w:rsidRDefault="00D34D5E" w:rsidP="00D34D5E">
      <w:pPr>
        <w:pStyle w:val="a3"/>
        <w:spacing w:before="0" w:beforeAutospacing="0" w:after="0" w:afterAutospacing="0"/>
      </w:pPr>
      <w:r w:rsidRPr="004E090C">
        <w:t>С образовательными учреждениями: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 - Областной центр диагностики и консультирования детей и подростков;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 - </w:t>
      </w:r>
      <w:r w:rsidRPr="00F45B4E">
        <w:t xml:space="preserve">Калининградского областного </w:t>
      </w:r>
      <w:proofErr w:type="spellStart"/>
      <w:r w:rsidRPr="00F45B4E">
        <w:t>детско</w:t>
      </w:r>
      <w:proofErr w:type="spellEnd"/>
      <w:r w:rsidRPr="00F45B4E">
        <w:t xml:space="preserve"> – юношеского центра экологии и туризма</w:t>
      </w:r>
      <w:r>
        <w:t>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 - МОУ </w:t>
      </w:r>
      <w:proofErr w:type="gramStart"/>
      <w:r>
        <w:t>СОШ  №</w:t>
      </w:r>
      <w:proofErr w:type="gramEnd"/>
      <w:r>
        <w:t xml:space="preserve"> 46;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 -  МАО </w:t>
      </w:r>
      <w:proofErr w:type="spellStart"/>
      <w:r>
        <w:t>учебно</w:t>
      </w:r>
      <w:proofErr w:type="spellEnd"/>
      <w:r>
        <w:t xml:space="preserve"> - методический центр; 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 - БФУ им. Канта.</w:t>
      </w:r>
    </w:p>
    <w:p w:rsidR="00D34D5E" w:rsidRPr="004E090C" w:rsidRDefault="00D34D5E" w:rsidP="00D34D5E">
      <w:pPr>
        <w:pStyle w:val="a3"/>
        <w:spacing w:before="0" w:beforeAutospacing="0" w:after="0" w:afterAutospacing="0"/>
      </w:pPr>
    </w:p>
    <w:p w:rsidR="00D34D5E" w:rsidRPr="004E090C" w:rsidRDefault="00D34D5E" w:rsidP="00D34D5E">
      <w:pPr>
        <w:pStyle w:val="a3"/>
        <w:spacing w:before="0" w:beforeAutospacing="0" w:after="0" w:afterAutospacing="0"/>
      </w:pPr>
      <w:r w:rsidRPr="004E090C">
        <w:t xml:space="preserve"> С учреждениями культуры: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Калининградская областная филармония «Азбука вдохновения»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Детская библиотека им С. Михалкова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Калининградский областной драматический театр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Калининградский областной кукольный театр</w:t>
      </w:r>
    </w:p>
    <w:p w:rsidR="00D34D5E" w:rsidRPr="004E090C" w:rsidRDefault="00D34D5E" w:rsidP="00D34D5E">
      <w:pPr>
        <w:pStyle w:val="a3"/>
        <w:spacing w:before="0" w:beforeAutospacing="0" w:after="0" w:afterAutospacing="0"/>
      </w:pPr>
    </w:p>
    <w:p w:rsidR="00D34D5E" w:rsidRDefault="00D34D5E" w:rsidP="00D34D5E">
      <w:pPr>
        <w:pStyle w:val="a3"/>
        <w:spacing w:before="0" w:beforeAutospacing="0" w:after="0" w:afterAutospacing="0"/>
      </w:pPr>
      <w:r w:rsidRPr="004E090C">
        <w:t>С учреждениями здравоохранения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- Детская </w:t>
      </w:r>
      <w:proofErr w:type="gramStart"/>
      <w:r>
        <w:t>поликлиника  №</w:t>
      </w:r>
      <w:proofErr w:type="gramEnd"/>
      <w:r>
        <w:t xml:space="preserve"> 4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ГБУ детская стоматологическая поликлиника.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ООО «Центр медицинских осмотров»</w:t>
      </w:r>
    </w:p>
    <w:p w:rsidR="00D34D5E" w:rsidRPr="004E090C" w:rsidRDefault="00D34D5E" w:rsidP="00D34D5E">
      <w:pPr>
        <w:pStyle w:val="a3"/>
        <w:spacing w:before="0" w:beforeAutospacing="0" w:after="0" w:afterAutospacing="0"/>
      </w:pPr>
    </w:p>
    <w:p w:rsidR="00D34D5E" w:rsidRDefault="00D34D5E" w:rsidP="00D34D5E">
      <w:pPr>
        <w:pStyle w:val="a3"/>
        <w:spacing w:before="0" w:beforeAutospacing="0" w:after="0" w:afterAutospacing="0"/>
      </w:pPr>
      <w:r w:rsidRPr="004E090C">
        <w:t>С общественными и государственными организациями и учреждениями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центр занятости населения;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Магазин «</w:t>
      </w:r>
      <w:proofErr w:type="gramStart"/>
      <w:r>
        <w:t>Дошкольник  +</w:t>
      </w:r>
      <w:proofErr w:type="gramEnd"/>
      <w:r>
        <w:t xml:space="preserve"> »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Магазин «Эрудит»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«Финансово – инженерная служба к</w:t>
      </w:r>
      <w:r w:rsidR="00E806AA">
        <w:t>омитета по социальной политике»</w:t>
      </w:r>
    </w:p>
    <w:p w:rsidR="00D34D5E" w:rsidRDefault="00D34D5E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8"/>
      </w:tblGrid>
      <w:tr w:rsidR="00D34D5E" w:rsidRPr="004E090C" w:rsidTr="008F22B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34D5E" w:rsidRDefault="00D34D5E" w:rsidP="00E806A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25BC5">
              <w:rPr>
                <w:b/>
                <w:sz w:val="28"/>
                <w:szCs w:val="28"/>
              </w:rPr>
              <w:t>VI. Оценка учебно-методического</w:t>
            </w:r>
          </w:p>
          <w:p w:rsidR="00D34D5E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25BC5">
              <w:rPr>
                <w:b/>
                <w:sz w:val="28"/>
                <w:szCs w:val="28"/>
              </w:rPr>
              <w:t>и библиотечно-информационного обеспечения</w:t>
            </w:r>
          </w:p>
          <w:p w:rsidR="00244C6F" w:rsidRPr="00244C6F" w:rsidRDefault="00244C6F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10"/>
                <w:szCs w:val="10"/>
              </w:rPr>
            </w:pPr>
          </w:p>
          <w:p w:rsidR="00D34D5E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 w:rsidRPr="00CF4220">
              <w:t xml:space="preserve">В Детском саду </w:t>
            </w:r>
            <w:hyperlink r:id="rId13" w:anchor="/document/16/38785/" w:history="1">
              <w:r w:rsidRPr="00CF4220">
                <w:t>библиотека</w:t>
              </w:r>
            </w:hyperlink>
            <w:r w:rsidRPr="00CF4220">
              <w:t xml:space="preserve"> является составной частью методической службы. Библиотечный фонд располагается в ме</w:t>
            </w:r>
            <w:r>
              <w:t xml:space="preserve">тодическом кабинете, кабинетах </w:t>
            </w:r>
            <w:r w:rsidRPr="00CF4220">
              <w:t>специалистов, группах детского сада. Библиотечный</w:t>
            </w:r>
            <w:r>
              <w:t xml:space="preserve"> фонд представлен методической </w:t>
            </w:r>
            <w:r w:rsidRPr="00CF4220">
              <w:t>литературой по всем образовательным областя</w:t>
            </w:r>
            <w:r>
              <w:t xml:space="preserve">м основной общеобразовательной </w:t>
            </w:r>
            <w:r w:rsidRPr="00CF4220">
              <w:t>программы, детской художественной литературой, пер</w:t>
            </w:r>
            <w:r>
              <w:t xml:space="preserve">иодическими изданиями, а также </w:t>
            </w:r>
            <w:r w:rsidRPr="00CF4220">
              <w:t>другими информационными ресурсами на различных э</w:t>
            </w:r>
            <w:r>
              <w:t xml:space="preserve">лектронных носителях. В каждой </w:t>
            </w:r>
            <w:r w:rsidRPr="00CF4220">
              <w:t>возрастной группе имеется банк необходимых учебно-ме</w:t>
            </w:r>
            <w:r>
              <w:t xml:space="preserve">тодических пособий, </w:t>
            </w:r>
            <w:r w:rsidRPr="00CF4220">
              <w:t xml:space="preserve">рекомендованных для планирования </w:t>
            </w:r>
            <w:proofErr w:type="spellStart"/>
            <w:r w:rsidRPr="00CF4220">
              <w:t>воспитат</w:t>
            </w:r>
            <w:r>
              <w:t>ельно</w:t>
            </w:r>
            <w:proofErr w:type="spellEnd"/>
            <w:r>
              <w:t xml:space="preserve">-образовательной работы в </w:t>
            </w:r>
            <w:r w:rsidRPr="00CF4220">
              <w:t>соответствии с обязательной частью ООП.</w:t>
            </w:r>
            <w:r>
              <w:t xml:space="preserve">  </w:t>
            </w:r>
          </w:p>
          <w:p w:rsidR="00D34D5E" w:rsidRPr="001F6AA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 w:rsidRPr="001F6AAF">
              <w:t xml:space="preserve">В 2017 году Детский сад </w:t>
            </w:r>
            <w:r w:rsidR="00E2612A">
              <w:t>д</w:t>
            </w:r>
            <w:r w:rsidRPr="001F6AAF">
              <w:t>ополнил учебно-</w:t>
            </w:r>
            <w:proofErr w:type="gramStart"/>
            <w:r w:rsidRPr="001F6AAF">
              <w:t>методический  комплект</w:t>
            </w:r>
            <w:proofErr w:type="gramEnd"/>
            <w:r w:rsidR="001F6AAF" w:rsidRPr="001F6AAF">
              <w:t xml:space="preserve">. </w:t>
            </w:r>
            <w:r w:rsidRPr="001F6AAF">
              <w:t>Приобрели наглядно-дидактические пособия:</w:t>
            </w:r>
          </w:p>
          <w:p w:rsidR="00D34D5E" w:rsidRPr="001F6AAF" w:rsidRDefault="001F6AAF" w:rsidP="001F6AA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− Развитие речи в картинках серии «Животные»;</w:t>
            </w:r>
            <w:r w:rsidR="00D34D5E" w:rsidRPr="001F6AAF">
              <w:t xml:space="preserve"> </w:t>
            </w:r>
          </w:p>
          <w:p w:rsidR="00D34D5E" w:rsidRPr="001F6AA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1F6AAF">
              <w:t>− картины для рассматривания, плакаты;</w:t>
            </w:r>
          </w:p>
          <w:p w:rsidR="00D34D5E" w:rsidRPr="001F6AA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1F6AAF">
              <w:t>− комплек</w:t>
            </w:r>
            <w:r w:rsidR="00E2612A">
              <w:t>т</w:t>
            </w:r>
            <w:r w:rsidRPr="001F6AAF">
              <w:t>ы для оформления родительских уголков;</w:t>
            </w:r>
          </w:p>
          <w:p w:rsidR="00D34D5E" w:rsidRPr="00CF4220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1F6AAF">
              <w:t>− рабочие тетради для обучающихся.</w:t>
            </w:r>
          </w:p>
          <w:p w:rsidR="00D34D5E" w:rsidRPr="00523F5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 w:rsidRPr="00CF4220">
              <w:t>Оборудование и оснащение методического каби</w:t>
            </w:r>
            <w:r>
              <w:t xml:space="preserve">нета достаточно для реализации </w:t>
            </w:r>
            <w:r w:rsidRPr="00CF4220">
              <w:br/>
              <w:t>образовательных программ. В методическо</w:t>
            </w:r>
            <w:r>
              <w:t xml:space="preserve">м кабинете созданы условия для </w:t>
            </w:r>
            <w:r w:rsidRPr="00CF4220">
              <w:br/>
              <w:t>возможности организации совместной деятельн</w:t>
            </w:r>
            <w:r>
              <w:t>ости педагогов, есть точки доступа для выхода в интернет. В 2017 г. во все группы приобретены компьютеры</w:t>
            </w:r>
            <w:r w:rsidRPr="00CF4220">
              <w:t>.</w:t>
            </w:r>
          </w:p>
          <w:p w:rsidR="00D34D5E" w:rsidRPr="00CF4220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 w:rsidRPr="00CF4220">
              <w:t>Информационное обеспечение Детского сада включает:</w:t>
            </w:r>
          </w:p>
          <w:p w:rsidR="00D34D5E" w:rsidRPr="00523F5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 w:rsidRPr="00CF4220">
              <w:t>− информационно-телекоммуникационное оборудование – в 2017 году по</w:t>
            </w:r>
            <w:r>
              <w:t>полнилось компьютера</w:t>
            </w:r>
            <w:r w:rsidRPr="00CF4220">
              <w:t>м</w:t>
            </w:r>
            <w:r>
              <w:t>и во всех группах</w:t>
            </w:r>
            <w:r w:rsidRPr="00CF4220">
              <w:t>;</w:t>
            </w:r>
          </w:p>
          <w:p w:rsidR="00D34D5E" w:rsidRPr="00523F5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 w:rsidRPr="00CF4220">
              <w:t>− программное обеспечение – позволяет рабо</w:t>
            </w:r>
            <w:r>
              <w:t xml:space="preserve">тать с текстовыми редакторами, </w:t>
            </w:r>
            <w:r w:rsidRPr="00CF4220">
              <w:br/>
              <w:t>интернет</w:t>
            </w:r>
            <w:r>
              <w:t xml:space="preserve"> </w:t>
            </w:r>
            <w:r w:rsidRPr="00CF4220">
              <w:t>-</w:t>
            </w:r>
            <w:r>
              <w:t xml:space="preserve"> </w:t>
            </w:r>
            <w:r w:rsidRPr="00CF4220">
              <w:t>ресурсами, фото-, видеоматериалами, графическими редакторами.</w:t>
            </w:r>
          </w:p>
          <w:p w:rsidR="00D34D5E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4"/>
              <w:jc w:val="both"/>
            </w:pPr>
            <w:r>
              <w:lastRenderedPageBreak/>
              <w:t>В д</w:t>
            </w:r>
            <w:r w:rsidRPr="00CF4220">
              <w:t>етском саду учебно-методическое и информационн</w:t>
            </w:r>
            <w:r>
              <w:t xml:space="preserve">ое обеспечение достаточное для </w:t>
            </w:r>
            <w:r w:rsidRPr="00CF4220">
              <w:t>организации образовательной деятель</w:t>
            </w:r>
            <w:r>
              <w:t xml:space="preserve">ности и эффективной реализации </w:t>
            </w:r>
            <w:r w:rsidRPr="00CF4220">
              <w:br/>
              <w:t>образовательных программ.</w:t>
            </w:r>
          </w:p>
          <w:p w:rsidR="00D34D5E" w:rsidRPr="00523F5F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  <w:p w:rsidR="00D34D5E" w:rsidRPr="00E806AA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E806AA">
              <w:rPr>
                <w:b/>
                <w:sz w:val="28"/>
                <w:szCs w:val="28"/>
              </w:rPr>
              <w:t>VII. Оценка материально-технической базы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В Детском саду сформирована материально-техническая база для реализа</w:t>
            </w:r>
            <w:r>
              <w:t xml:space="preserve">ции </w:t>
            </w:r>
            <w:r w:rsidRPr="004E090C">
              <w:br/>
              <w:t xml:space="preserve">образовательных программ, жизнеобеспечения и развития детей. В Детском саду </w:t>
            </w:r>
            <w:r w:rsidRPr="004E090C">
              <w:br/>
              <w:t>оборудованы помещения: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групповые помещения – 10;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кабинет заведующего – 1;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методический кабинет – 1;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музыкальный зал – 1;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физкультурный зал – 1;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тренажерный зал - 1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пищеблок – 1;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прачечная – 1;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− медицинский кабинет – 1;</w:t>
            </w:r>
          </w:p>
          <w:p w:rsidR="00D34D5E" w:rsidRPr="004E090C" w:rsidRDefault="00E2612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>
              <w:t>− логопедический кабинет/изостудия</w:t>
            </w:r>
            <w:r w:rsidR="00D34D5E" w:rsidRPr="004E090C">
              <w:t xml:space="preserve"> – 1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 xml:space="preserve">− мини – музей «Русская изба» – 1 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>При создании предметно-развивающей среды педагоги</w:t>
            </w:r>
            <w:r>
              <w:t xml:space="preserve"> учитывают возрастные, </w:t>
            </w:r>
            <w:r w:rsidRPr="004E090C">
              <w:br/>
              <w:t xml:space="preserve">индивидуальные особенности детей своей группы. Оборудованы групповые комнаты, </w:t>
            </w:r>
            <w:r w:rsidRPr="004E090C">
              <w:br/>
              <w:t>включающие игровую, познавательную, обеденную зоны.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 xml:space="preserve">В 2017 году Детский </w:t>
            </w:r>
            <w:proofErr w:type="gramStart"/>
            <w:r w:rsidRPr="004E090C">
              <w:t>сад  организовал</w:t>
            </w:r>
            <w:proofErr w:type="gramEnd"/>
            <w:r w:rsidRPr="004E090C">
              <w:t xml:space="preserve"> новый огород для наблюдений</w:t>
            </w:r>
            <w:r>
              <w:t xml:space="preserve"> в природе </w:t>
            </w:r>
            <w:r w:rsidRPr="004E090C">
              <w:t xml:space="preserve"> за развитием растений, </w:t>
            </w:r>
            <w:r>
              <w:t>п</w:t>
            </w:r>
            <w:r w:rsidRPr="004E090C">
              <w:t>остроили новые малые архитектурные формы и игровое оборудование на участках ДОУ: каменный городок, уголок моря. Провели переоформление детской библиотеки ДОУ</w:t>
            </w:r>
          </w:p>
          <w:p w:rsidR="00D34D5E" w:rsidRPr="004E090C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</w:pPr>
            <w:r w:rsidRPr="004E090C">
              <w:t xml:space="preserve">Материально-техническое состояние Детского сада и территории соответствует </w:t>
            </w:r>
          </w:p>
          <w:p w:rsidR="00D34D5E" w:rsidRPr="004E090C" w:rsidRDefault="00D34D5E" w:rsidP="00B326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D34D5E" w:rsidRPr="004E090C" w:rsidRDefault="00D34D5E" w:rsidP="00B326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C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:rsidR="00D34D5E" w:rsidRDefault="00D34D5E" w:rsidP="00B326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C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 охраны труда.</w:t>
            </w:r>
          </w:p>
          <w:p w:rsidR="00D34D5E" w:rsidRDefault="00D34D5E" w:rsidP="00B326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5E" w:rsidRPr="004E090C" w:rsidRDefault="00D34D5E" w:rsidP="00B326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5E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CF76B7" w:rsidRDefault="00CF76B7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CF76B7" w:rsidRDefault="00CF76B7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CF76B7" w:rsidRDefault="00CF76B7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CF76B7" w:rsidRDefault="00CF76B7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  <w:bookmarkStart w:id="0" w:name="_GoBack"/>
            <w:bookmarkEnd w:id="0"/>
          </w:p>
          <w:p w:rsidR="00E806AA" w:rsidRDefault="00E806AA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</w:pPr>
          </w:p>
          <w:p w:rsidR="00422F13" w:rsidRDefault="00422F13" w:rsidP="00422F13">
            <w:pPr>
              <w:pStyle w:val="consplusnormal"/>
              <w:spacing w:before="0" w:beforeAutospacing="0" w:after="0" w:afterAutospacing="0"/>
            </w:pPr>
          </w:p>
          <w:p w:rsidR="00E2612A" w:rsidRDefault="00E2612A" w:rsidP="00422F13">
            <w:pPr>
              <w:pStyle w:val="consplusnormal"/>
              <w:spacing w:before="0" w:beforeAutospacing="0" w:after="0" w:afterAutospacing="0"/>
            </w:pPr>
          </w:p>
          <w:p w:rsidR="00E2612A" w:rsidRDefault="00E2612A" w:rsidP="00422F13">
            <w:pPr>
              <w:pStyle w:val="consplusnormal"/>
              <w:spacing w:before="0" w:beforeAutospacing="0" w:after="0" w:afterAutospacing="0"/>
            </w:pPr>
          </w:p>
          <w:p w:rsidR="00E2612A" w:rsidRDefault="00E2612A" w:rsidP="00422F13">
            <w:pPr>
              <w:pStyle w:val="consplusnormal"/>
              <w:spacing w:before="0" w:beforeAutospacing="0" w:after="0" w:afterAutospacing="0"/>
            </w:pPr>
          </w:p>
          <w:p w:rsidR="00422F13" w:rsidRDefault="00D34D5E" w:rsidP="00422F13">
            <w:pPr>
              <w:pStyle w:val="consplusnormal"/>
              <w:spacing w:before="0" w:beforeAutospacing="0" w:after="0" w:afterAutospacing="0"/>
              <w:jc w:val="center"/>
              <w:rPr>
                <w:rStyle w:val="a6"/>
              </w:rPr>
            </w:pPr>
            <w:proofErr w:type="gramStart"/>
            <w:r>
              <w:rPr>
                <w:rStyle w:val="a6"/>
              </w:rPr>
              <w:t>РЕЗУЛЬТАТЫ  АНАЛИЗА</w:t>
            </w:r>
            <w:proofErr w:type="gramEnd"/>
            <w:r>
              <w:rPr>
                <w:rStyle w:val="a6"/>
              </w:rPr>
              <w:t xml:space="preserve">  ПОКАЗАТЕЛЕЙ</w:t>
            </w:r>
            <w:r w:rsidR="00422F13">
              <w:t xml:space="preserve">  </w:t>
            </w:r>
            <w:r>
              <w:rPr>
                <w:rStyle w:val="a6"/>
              </w:rPr>
              <w:t xml:space="preserve">ДЕЯТЕЛЬНОСТИ </w:t>
            </w:r>
          </w:p>
          <w:p w:rsidR="00D34D5E" w:rsidRDefault="00D34D5E" w:rsidP="00422F13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rStyle w:val="a6"/>
                <w:u w:val="single"/>
              </w:rPr>
              <w:t>МАДОУ д/с № 124</w:t>
            </w:r>
            <w:r>
              <w:rPr>
                <w:rStyle w:val="a6"/>
              </w:rPr>
              <w:t>,</w:t>
            </w:r>
            <w:r w:rsidR="00422F13">
              <w:t xml:space="preserve"> </w:t>
            </w:r>
            <w:r>
              <w:rPr>
                <w:rStyle w:val="a6"/>
              </w:rPr>
              <w:t>ПОДЛЕЖАЩЕЙ САМООБСЛЕДОВАНИЮ  за 2017 г.</w:t>
            </w:r>
          </w:p>
          <w:p w:rsidR="00D34D5E" w:rsidRDefault="00D34D5E" w:rsidP="00B3262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</w:pPr>
            <w:r w:rsidRPr="004E090C">
              <w:t>Данные приведены по состоянию на 29.12.2017.</w:t>
            </w:r>
          </w:p>
          <w:p w:rsidR="00D34D5E" w:rsidRPr="00A219EC" w:rsidRDefault="00D34D5E" w:rsidP="00A219EC">
            <w:pPr>
              <w:pStyle w:val="consplusnormal"/>
              <w:tabs>
                <w:tab w:val="left" w:pos="4305"/>
              </w:tabs>
              <w:spacing w:before="0" w:beforeAutospacing="0" w:after="0" w:afterAutospacing="0"/>
              <w:rPr>
                <w:b/>
                <w:sz w:val="10"/>
                <w:szCs w:val="10"/>
              </w:rPr>
            </w:pPr>
            <w:r>
              <w:rPr>
                <w:b/>
              </w:rPr>
              <w:tab/>
            </w:r>
          </w:p>
          <w:tbl>
            <w:tblPr>
              <w:tblW w:w="924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350"/>
              <w:gridCol w:w="1276"/>
            </w:tblGrid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Единица измерения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Образовательная деятельность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 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 xml:space="preserve">Общая численность воспитанников, осваивающих </w:t>
                  </w:r>
                  <w:proofErr w:type="spellStart"/>
                  <w:proofErr w:type="gramStart"/>
                  <w:r>
                    <w:t>образова</w:t>
                  </w:r>
                  <w:proofErr w:type="spellEnd"/>
                  <w:r>
                    <w:t>-тельную</w:t>
                  </w:r>
                  <w:proofErr w:type="gramEnd"/>
                  <w:r>
                    <w:t xml:space="preserve"> программу дошкольного образования,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474AD3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700B21">
                    <w:t>253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режиме полного дня (8 - 12 часов)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474AD3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>
                    <w:t>253</w:t>
                  </w:r>
                  <w:r w:rsidRPr="00700B21">
                    <w:t xml:space="preserve">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режиме кратковременного пребывания (3 - 5 часов)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0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семейной дошкольной группе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0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1.1.4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0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7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24</w:t>
                  </w:r>
                  <w:r w:rsidRPr="00700B21">
                    <w:t>6</w:t>
                  </w:r>
                  <w:r>
                    <w:t xml:space="preserve">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0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1.4.1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режиме полного дня (8 - 12 часов)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253 детей /100%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1.4.2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режиме продленного дня (12 - 14 часов)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0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1.4.3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 режиме круглосуточного пребывания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0 детей /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1.5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6 детей/ 2,</w:t>
                  </w:r>
                  <w:proofErr w:type="gramStart"/>
                  <w:r>
                    <w:t xml:space="preserve">4 </w:t>
                  </w:r>
                  <w:r w:rsidRPr="00700B21">
                    <w:t xml:space="preserve"> %</w:t>
                  </w:r>
                  <w:proofErr w:type="gramEnd"/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1.5.1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902F03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>
                    <w:t>1 ребенок/ 0,4</w:t>
                  </w:r>
                  <w:r w:rsidRPr="00C451D3">
                    <w:t xml:space="preserve">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1.5.2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902F03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C451D3">
                    <w:t>5</w:t>
                  </w:r>
                  <w:r>
                    <w:t xml:space="preserve"> детей/ </w:t>
                  </w:r>
                  <w:r w:rsidRPr="00C451D3">
                    <w:t>2 %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1.5.3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По присмотру и уходу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6 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1.6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4,7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1.7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proofErr w:type="gramStart"/>
                  <w:r>
                    <w:t>21  человек</w:t>
                  </w:r>
                  <w:proofErr w:type="gramEnd"/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1.7.1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14 человек/ 66.7%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1.7.2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12 человек/</w:t>
                  </w:r>
                </w:p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57,1 %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1.7.3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7 человек/ 33,3 %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1.7.4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7 человек/ 33,3 %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1.8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ind w:left="-2"/>
                  </w:pPr>
                  <w:r>
                    <w:rPr>
                      <w:rStyle w:val="a6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proofErr w:type="gramStart"/>
                  <w:r>
                    <w:t>16  человек</w:t>
                  </w:r>
                  <w:proofErr w:type="gramEnd"/>
                  <w:r>
                    <w:t xml:space="preserve"> </w:t>
                  </w:r>
                </w:p>
                <w:p w:rsidR="00A219EC" w:rsidRDefault="00911CCD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76,2 %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1.8.1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Высшая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2 человека/ 9,5 %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lastRenderedPageBreak/>
                    <w:t>1.8.2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Первая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 xml:space="preserve"> 8 человек 38,1 %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1.8.3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Соответствие занимаемой должности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6 человека/ 28,6 %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1.8.4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Не имеют соответствия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5 человека/ 23,8 %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1.9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6 человек/ 28,6%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1.9.1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До 5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1 человек/ 4,8 %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1.9.2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Свыше 30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5 человек/ 23,8 %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1.10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 xml:space="preserve">1 человек </w:t>
                  </w:r>
                </w:p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/ 4,8 %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5 человек</w:t>
                  </w:r>
                </w:p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/ 23,8 %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21 человека</w:t>
                  </w:r>
                </w:p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/ 87,5 %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20 человека</w:t>
                  </w:r>
                </w:p>
                <w:p w:rsidR="00A219EC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/ 83,3 %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 xml:space="preserve">1 человек/ 12,04 </w:t>
                  </w:r>
                  <w:r w:rsidRPr="00E5334B">
                    <w:t>детей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1.15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 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1.15.1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Музыкального руководителя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1.15.2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Инструктора по физической культуре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1.15.3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Учителя-логопеда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1.15.4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Логопеда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нет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1.15.5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Учителя-дефектолога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нет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1.15.6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Педагога-психолога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rPr>
                      <w:rStyle w:val="a6"/>
                    </w:rPr>
                    <w:t>2.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rPr>
                      <w:rStyle w:val="a6"/>
                    </w:rPr>
                    <w:t>Инфраструктура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 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2.1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 xml:space="preserve">6,2 </w:t>
                  </w:r>
                  <w:r w:rsidRPr="00E5334B">
                    <w:t xml:space="preserve">  кв. м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2.2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>
                    <w:t>184,4</w:t>
                  </w:r>
                  <w:r w:rsidRPr="00E5334B">
                    <w:t xml:space="preserve"> кв. м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2.3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Наличие физкультурного зала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2.4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Наличие музыкального зала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  <w:tr w:rsidR="00A219EC" w:rsidTr="00284E88">
              <w:trPr>
                <w:tblCellSpacing w:w="0" w:type="dxa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  <w:jc w:val="center"/>
                  </w:pPr>
                  <w:r>
                    <w:t>2.5</w:t>
                  </w:r>
                </w:p>
              </w:tc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Default="00A219EC" w:rsidP="00A219EC">
                  <w:pPr>
                    <w:pStyle w:val="consplusnormal"/>
                  </w:pPr>
                  <w: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19EC" w:rsidRPr="00E5334B" w:rsidRDefault="00A219EC" w:rsidP="00A219EC">
                  <w:pPr>
                    <w:pStyle w:val="consplusnormal"/>
                    <w:spacing w:before="0" w:beforeAutospacing="0" w:after="0" w:afterAutospacing="0"/>
                    <w:jc w:val="center"/>
                  </w:pPr>
                  <w:r w:rsidRPr="00E5334B">
                    <w:t>да</w:t>
                  </w:r>
                </w:p>
              </w:tc>
            </w:tr>
          </w:tbl>
          <w:p w:rsidR="00A219EC" w:rsidRPr="004E090C" w:rsidRDefault="00A219EC" w:rsidP="008F22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-814"/>
            </w:pPr>
          </w:p>
          <w:p w:rsidR="00412351" w:rsidRPr="004E090C" w:rsidRDefault="008F22BC" w:rsidP="008F22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7"/>
              <w:jc w:val="both"/>
            </w:pPr>
            <w:r w:rsidRPr="008F22BC">
              <w:rPr>
                <w:noProof/>
              </w:rPr>
              <w:lastRenderedPageBreak/>
              <w:drawing>
                <wp:inline distT="0" distB="0" distL="0" distR="0">
                  <wp:extent cx="6115050" cy="8885555"/>
                  <wp:effectExtent l="0" t="0" r="0" b="0"/>
                  <wp:docPr id="3" name="Рисунок 3" descr="C:\Users\USER\Pictures\2018-04-11 самообследование 18\самообследование 18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2018-04-11 самообследование 18\самообследование 18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263" cy="889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2BC" w:rsidRDefault="008F22BC" w:rsidP="00D34D5E"/>
    <w:sectPr w:rsidR="008F22BC" w:rsidSect="008F22B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D32"/>
    <w:multiLevelType w:val="multilevel"/>
    <w:tmpl w:val="56F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D3ACA"/>
    <w:multiLevelType w:val="multilevel"/>
    <w:tmpl w:val="BF4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84"/>
    <w:rsid w:val="000D3084"/>
    <w:rsid w:val="000D6464"/>
    <w:rsid w:val="001F6AAF"/>
    <w:rsid w:val="00244C6F"/>
    <w:rsid w:val="00284E88"/>
    <w:rsid w:val="003470EB"/>
    <w:rsid w:val="003D1CB2"/>
    <w:rsid w:val="00412351"/>
    <w:rsid w:val="00422F13"/>
    <w:rsid w:val="00465612"/>
    <w:rsid w:val="005D2904"/>
    <w:rsid w:val="008F22BC"/>
    <w:rsid w:val="00911CCD"/>
    <w:rsid w:val="00A219EC"/>
    <w:rsid w:val="00B3262D"/>
    <w:rsid w:val="00CF76B7"/>
    <w:rsid w:val="00D34D5E"/>
    <w:rsid w:val="00D545AA"/>
    <w:rsid w:val="00DE74AD"/>
    <w:rsid w:val="00E2612A"/>
    <w:rsid w:val="00E806AA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41A1-18CA-429D-8253-4993C78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7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E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34D5E"/>
    <w:rPr>
      <w:b/>
      <w:bCs/>
    </w:rPr>
  </w:style>
  <w:style w:type="paragraph" w:customStyle="1" w:styleId="consplusnormal">
    <w:name w:val="consplusnormal"/>
    <w:basedOn w:val="a"/>
    <w:rsid w:val="00D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219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219E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19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1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d124.ru/" TargetMode="External"/><Relationship Id="rId11" Type="http://schemas.openxmlformats.org/officeDocument/2006/relationships/chart" Target="charts/chart1.xml"/><Relationship Id="rId5" Type="http://schemas.openxmlformats.org/officeDocument/2006/relationships/hyperlink" Target="mailto:madouds124@eduklg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12783443053231E-2"/>
          <c:y val="0.109393722478905"/>
          <c:w val="0.61964082892005368"/>
          <c:h val="0.76717557251908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47.4</c:v>
                </c:pt>
                <c:pt idx="1">
                  <c:v>47.5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Рав.речи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29.5</c:v>
                </c:pt>
                <c:pt idx="1">
                  <c:v>51.4</c:v>
                </c:pt>
                <c:pt idx="2">
                  <c:v>19.100000000000001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Изо.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26.1</c:v>
                </c:pt>
                <c:pt idx="1">
                  <c:v>64.400000000000006</c:v>
                </c:pt>
                <c:pt idx="2">
                  <c:v>9.5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Конструир.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49.1</c:v>
                </c:pt>
                <c:pt idx="1">
                  <c:v>48.7</c:v>
                </c:pt>
                <c:pt idx="2">
                  <c:v>2.2000000000000002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Природа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55.2</c:v>
                </c:pt>
                <c:pt idx="2">
                  <c:v>5.0999999999999996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Муз.разв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23.2</c:v>
                </c:pt>
                <c:pt idx="1">
                  <c:v>64</c:v>
                </c:pt>
                <c:pt idx="2">
                  <c:v>12.8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22.5</c:v>
                </c:pt>
                <c:pt idx="1">
                  <c:v>47</c:v>
                </c:pt>
                <c:pt idx="2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506135680"/>
        <c:axId val="-1506129696"/>
        <c:axId val="0"/>
      </c:bar3DChart>
      <c:catAx>
        <c:axId val="-15061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50612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50612969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506135680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69820186677848706"/>
          <c:y val="0.2786259541984733"/>
          <c:w val="0.20871598150822865"/>
          <c:h val="0.68061300188716078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12783443053231E-2"/>
          <c:y val="0.109393722478905"/>
          <c:w val="0.61964082892005368"/>
          <c:h val="0.76717557251908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51.2</c:v>
                </c:pt>
                <c:pt idx="2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Рав.речи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20.2</c:v>
                </c:pt>
                <c:pt idx="1">
                  <c:v>43.7</c:v>
                </c:pt>
                <c:pt idx="2">
                  <c:v>36.1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Изо.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11.4</c:v>
                </c:pt>
                <c:pt idx="1">
                  <c:v>31.1</c:v>
                </c:pt>
                <c:pt idx="2">
                  <c:v>57.5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Конструир.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13.6</c:v>
                </c:pt>
                <c:pt idx="1">
                  <c:v>62.9</c:v>
                </c:pt>
                <c:pt idx="2">
                  <c:v>23.5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Природа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48.3</c:v>
                </c:pt>
                <c:pt idx="2">
                  <c:v>34.299999999999997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Муз.разв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10.5</c:v>
                </c:pt>
                <c:pt idx="1">
                  <c:v>68.5</c:v>
                </c:pt>
                <c:pt idx="2">
                  <c:v>21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3.8</c:v>
                </c:pt>
                <c:pt idx="1">
                  <c:v>86.7</c:v>
                </c:pt>
                <c:pt idx="2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575949280"/>
        <c:axId val="-1575948736"/>
        <c:axId val="0"/>
      </c:bar3DChart>
      <c:catAx>
        <c:axId val="-157594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57594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57594873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575949280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69820186677848706"/>
          <c:y val="0.2786259541984733"/>
          <c:w val="0.20871598150822865"/>
          <c:h val="0.68061300188716078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2018-04-11T10:02:00Z</cp:lastPrinted>
  <dcterms:created xsi:type="dcterms:W3CDTF">2018-04-10T12:16:00Z</dcterms:created>
  <dcterms:modified xsi:type="dcterms:W3CDTF">2018-04-11T15:45:00Z</dcterms:modified>
</cp:coreProperties>
</file>